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86A6" w14:textId="4BE1349C" w:rsidR="001414EC" w:rsidRPr="00C74828" w:rsidRDefault="002A5503" w:rsidP="0050426C">
      <w:pPr>
        <w:snapToGrid w:val="0"/>
        <w:ind w:rightChars="49" w:right="118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Hlk71556808"/>
      <w:r w:rsidRPr="00C74828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1414EC" w:rsidRPr="00C74828">
        <w:rPr>
          <w:rFonts w:ascii="Times New Roman" w:eastAsia="標楷體" w:hAnsi="Times New Roman" w:hint="eastAsia"/>
          <w:b/>
          <w:sz w:val="32"/>
          <w:szCs w:val="32"/>
        </w:rPr>
        <w:t>202</w:t>
      </w:r>
      <w:r w:rsidR="001414EC" w:rsidRPr="00C74828">
        <w:rPr>
          <w:rFonts w:ascii="Times New Roman" w:eastAsia="標楷體" w:hAnsi="Times New Roman"/>
          <w:b/>
          <w:sz w:val="32"/>
          <w:szCs w:val="32"/>
        </w:rPr>
        <w:t>1</w:t>
      </w:r>
      <w:bookmarkStart w:id="1" w:name="_Hlk75350687"/>
      <w:r w:rsidR="001414EC" w:rsidRPr="00C74828">
        <w:rPr>
          <w:rFonts w:ascii="Times New Roman" w:eastAsia="標楷體" w:hAnsi="Times New Roman"/>
          <w:b/>
          <w:sz w:val="32"/>
          <w:szCs w:val="32"/>
        </w:rPr>
        <w:t>年國際</w:t>
      </w:r>
      <w:r w:rsidR="001414EC" w:rsidRPr="00C74828">
        <w:rPr>
          <w:rFonts w:ascii="Times New Roman" w:eastAsia="標楷體" w:hAnsi="Times New Roman" w:hint="eastAsia"/>
          <w:b/>
          <w:sz w:val="32"/>
          <w:szCs w:val="32"/>
        </w:rPr>
        <w:t>大學</w:t>
      </w:r>
      <w:r w:rsidR="001414EC" w:rsidRPr="00C74828">
        <w:rPr>
          <w:rFonts w:ascii="Times New Roman" w:eastAsia="標楷體" w:hAnsi="Times New Roman"/>
          <w:b/>
          <w:sz w:val="32"/>
          <w:szCs w:val="32"/>
        </w:rPr>
        <w:t>校院會展城市行銷競賽</w:t>
      </w:r>
      <w:bookmarkEnd w:id="1"/>
      <w:r w:rsidR="001414EC" w:rsidRPr="00C74828">
        <w:rPr>
          <w:rFonts w:ascii="Times New Roman" w:eastAsia="標楷體" w:hAnsi="Times New Roman"/>
          <w:b/>
          <w:sz w:val="32"/>
          <w:szCs w:val="32"/>
        </w:rPr>
        <w:t>作業須知</w:t>
      </w:r>
    </w:p>
    <w:p w14:paraId="28888040" w14:textId="77777777" w:rsidR="00ED1761" w:rsidRPr="00C74828" w:rsidRDefault="00ED1761" w:rsidP="0050426C">
      <w:pPr>
        <w:snapToGrid w:val="0"/>
        <w:ind w:rightChars="49" w:right="118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7E415F73" w14:textId="77777777" w:rsidR="001414EC" w:rsidRPr="00C74828" w:rsidRDefault="001414EC" w:rsidP="0050426C">
      <w:pPr>
        <w:ind w:rightChars="49" w:right="118"/>
        <w:rPr>
          <w:rFonts w:ascii="標楷體" w:eastAsia="標楷體" w:hAnsi="標楷體"/>
          <w:b/>
          <w:bCs/>
        </w:rPr>
      </w:pPr>
      <w:bookmarkStart w:id="2" w:name="_Hlk506210867"/>
      <w:r w:rsidRPr="00C74828">
        <w:rPr>
          <w:rFonts w:ascii="標楷體" w:eastAsia="標楷體" w:hAnsi="標楷體" w:hint="eastAsia"/>
          <w:b/>
          <w:bCs/>
        </w:rPr>
        <w:t>壹、</w:t>
      </w:r>
      <w:r w:rsidRPr="00C74828">
        <w:rPr>
          <w:rFonts w:ascii="標楷體" w:eastAsia="標楷體" w:hAnsi="標楷體"/>
          <w:b/>
          <w:bCs/>
        </w:rPr>
        <w:t>目的</w:t>
      </w:r>
    </w:p>
    <w:p w14:paraId="2CF7B41E" w14:textId="58C58BF6" w:rsidR="001414EC" w:rsidRPr="00C74828" w:rsidRDefault="001414EC" w:rsidP="000C46D9">
      <w:pPr>
        <w:tabs>
          <w:tab w:val="left" w:pos="1134"/>
        </w:tabs>
        <w:ind w:leftChars="235" w:left="565" w:rightChars="49" w:right="118" w:hanging="1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為提供國內外青年</w:t>
      </w:r>
      <w:r w:rsidR="00E524DD" w:rsidRPr="00C74828">
        <w:rPr>
          <w:rFonts w:ascii="Times New Roman" w:eastAsia="標楷體" w:hAnsi="Times New Roman" w:hint="eastAsia"/>
          <w:szCs w:val="24"/>
        </w:rPr>
        <w:t>學子</w:t>
      </w:r>
      <w:proofErr w:type="gramStart"/>
      <w:r w:rsidR="00E524DD" w:rsidRPr="00C74828">
        <w:rPr>
          <w:rFonts w:ascii="Times New Roman" w:eastAsia="標楷體" w:hAnsi="Times New Roman" w:hint="eastAsia"/>
          <w:szCs w:val="24"/>
        </w:rPr>
        <w:t>線上會展實</w:t>
      </w:r>
      <w:proofErr w:type="gramEnd"/>
      <w:r w:rsidR="00E524DD" w:rsidRPr="00C74828">
        <w:rPr>
          <w:rFonts w:ascii="Times New Roman" w:eastAsia="標楷體" w:hAnsi="Times New Roman" w:hint="eastAsia"/>
          <w:szCs w:val="24"/>
        </w:rPr>
        <w:t>作</w:t>
      </w:r>
      <w:r w:rsidR="000E4B54" w:rsidRPr="00C74828">
        <w:rPr>
          <w:rFonts w:ascii="Times New Roman" w:eastAsia="標楷體" w:hAnsi="Times New Roman" w:hint="eastAsia"/>
          <w:szCs w:val="24"/>
        </w:rPr>
        <w:t>及</w:t>
      </w:r>
      <w:r w:rsidR="00E524DD" w:rsidRPr="00C74828">
        <w:rPr>
          <w:rFonts w:ascii="Times New Roman" w:eastAsia="標楷體" w:hAnsi="Times New Roman" w:hint="eastAsia"/>
          <w:szCs w:val="24"/>
        </w:rPr>
        <w:t>國際交流</w:t>
      </w:r>
      <w:r w:rsidR="000E4B54" w:rsidRPr="00C74828">
        <w:rPr>
          <w:rFonts w:ascii="Times New Roman" w:eastAsia="標楷體" w:hAnsi="Times New Roman" w:hint="eastAsia"/>
          <w:szCs w:val="24"/>
        </w:rPr>
        <w:t>機會</w:t>
      </w:r>
      <w:r w:rsidRPr="00C74828">
        <w:rPr>
          <w:rFonts w:ascii="Times New Roman" w:eastAsia="標楷體" w:hAnsi="Times New Roman"/>
          <w:szCs w:val="24"/>
        </w:rPr>
        <w:t>，擴展國際視野，經濟部國際貿易局</w:t>
      </w:r>
      <w:r w:rsidRPr="00C74828">
        <w:rPr>
          <w:rFonts w:ascii="Times New Roman" w:eastAsia="標楷體" w:hAnsi="Times New Roman"/>
          <w:szCs w:val="24"/>
        </w:rPr>
        <w:t>(</w:t>
      </w:r>
      <w:r w:rsidRPr="00C74828">
        <w:rPr>
          <w:rFonts w:ascii="Times New Roman" w:eastAsia="標楷體" w:hAnsi="Times New Roman"/>
          <w:szCs w:val="24"/>
        </w:rPr>
        <w:t>下稱貿易局</w:t>
      </w:r>
      <w:r w:rsidRPr="00C74828">
        <w:rPr>
          <w:rFonts w:ascii="Times New Roman" w:eastAsia="標楷體" w:hAnsi="Times New Roman"/>
          <w:szCs w:val="24"/>
        </w:rPr>
        <w:t>)</w:t>
      </w:r>
      <w:r w:rsidRPr="00C74828">
        <w:rPr>
          <w:rFonts w:ascii="Times New Roman" w:eastAsia="標楷體" w:hAnsi="Times New Roman"/>
          <w:szCs w:val="24"/>
        </w:rPr>
        <w:t>委託</w:t>
      </w:r>
      <w:r w:rsidR="00EA42EB" w:rsidRPr="00C74828">
        <w:rPr>
          <w:rFonts w:ascii="Times New Roman" w:eastAsia="標楷體" w:hAnsi="Times New Roman" w:hint="eastAsia"/>
          <w:szCs w:val="24"/>
        </w:rPr>
        <w:t>財團</w:t>
      </w:r>
      <w:r w:rsidR="00EA42EB" w:rsidRPr="00C74828">
        <w:rPr>
          <w:rFonts w:ascii="Times New Roman" w:eastAsia="標楷體" w:hAnsi="Times New Roman"/>
          <w:szCs w:val="24"/>
        </w:rPr>
        <w:t>法人</w:t>
      </w:r>
      <w:r w:rsidRPr="00C74828">
        <w:rPr>
          <w:rFonts w:ascii="Times New Roman" w:eastAsia="標楷體" w:hAnsi="Times New Roman"/>
          <w:szCs w:val="24"/>
        </w:rPr>
        <w:t>中華民國對外貿易發展協會</w:t>
      </w:r>
      <w:r w:rsidRPr="00C74828">
        <w:rPr>
          <w:rFonts w:ascii="Times New Roman" w:eastAsia="標楷體" w:hAnsi="Times New Roman"/>
          <w:szCs w:val="24"/>
        </w:rPr>
        <w:t>(</w:t>
      </w:r>
      <w:r w:rsidRPr="00C74828">
        <w:rPr>
          <w:rFonts w:ascii="Times New Roman" w:eastAsia="標楷體" w:hAnsi="Times New Roman"/>
          <w:szCs w:val="24"/>
        </w:rPr>
        <w:t>下稱</w:t>
      </w:r>
      <w:r w:rsidRPr="00C74828">
        <w:rPr>
          <w:rFonts w:ascii="Times New Roman" w:eastAsia="標楷體" w:hAnsi="Times New Roman" w:hint="eastAsia"/>
          <w:szCs w:val="24"/>
        </w:rPr>
        <w:t>外貿協</w:t>
      </w:r>
      <w:r w:rsidRPr="00C74828">
        <w:rPr>
          <w:rFonts w:ascii="Times New Roman" w:eastAsia="標楷體" w:hAnsi="Times New Roman"/>
          <w:szCs w:val="24"/>
        </w:rPr>
        <w:t>會</w:t>
      </w:r>
      <w:r w:rsidRPr="00C74828">
        <w:rPr>
          <w:rFonts w:ascii="Times New Roman" w:eastAsia="標楷體" w:hAnsi="Times New Roman"/>
          <w:szCs w:val="24"/>
        </w:rPr>
        <w:t>)</w:t>
      </w:r>
      <w:r w:rsidRPr="00C74828">
        <w:rPr>
          <w:rFonts w:ascii="Times New Roman" w:eastAsia="標楷體" w:hAnsi="Times New Roman"/>
          <w:szCs w:val="24"/>
        </w:rPr>
        <w:t>辦理「</w:t>
      </w:r>
      <w:r w:rsidRPr="00C74828">
        <w:rPr>
          <w:rFonts w:ascii="Times New Roman" w:eastAsia="標楷體" w:hAnsi="Times New Roman" w:hint="eastAsia"/>
          <w:szCs w:val="24"/>
        </w:rPr>
        <w:t>202</w:t>
      </w:r>
      <w:r w:rsidRPr="00C74828">
        <w:rPr>
          <w:rFonts w:ascii="Times New Roman" w:eastAsia="標楷體" w:hAnsi="Times New Roman"/>
          <w:szCs w:val="24"/>
        </w:rPr>
        <w:t>1</w:t>
      </w:r>
      <w:r w:rsidRPr="00C74828">
        <w:rPr>
          <w:rFonts w:ascii="Times New Roman" w:eastAsia="標楷體" w:hAnsi="Times New Roman"/>
          <w:szCs w:val="24"/>
        </w:rPr>
        <w:t>年國際</w:t>
      </w:r>
      <w:r w:rsidRPr="00C74828">
        <w:rPr>
          <w:rFonts w:ascii="Times New Roman" w:eastAsia="標楷體" w:hAnsi="Times New Roman" w:hint="eastAsia"/>
          <w:szCs w:val="24"/>
        </w:rPr>
        <w:t>大學</w:t>
      </w:r>
      <w:r w:rsidRPr="00C74828">
        <w:rPr>
          <w:rFonts w:ascii="Times New Roman" w:eastAsia="標楷體" w:hAnsi="Times New Roman"/>
          <w:szCs w:val="24"/>
        </w:rPr>
        <w:t>校院會展城市行銷競賽」</w:t>
      </w:r>
      <w:r w:rsidRPr="00C74828">
        <w:rPr>
          <w:rFonts w:ascii="Times New Roman" w:eastAsia="標楷體" w:hAnsi="Times New Roman" w:hint="eastAsia"/>
          <w:szCs w:val="24"/>
        </w:rPr>
        <w:t>。</w:t>
      </w:r>
      <w:r w:rsidRPr="00C74828">
        <w:rPr>
          <w:rFonts w:ascii="Times New Roman" w:eastAsia="標楷體" w:hAnsi="Times New Roman"/>
          <w:szCs w:val="24"/>
        </w:rPr>
        <w:t>本競賽鼓勵參賽學生結合校園</w:t>
      </w:r>
      <w:r w:rsidR="000941CA" w:rsidRPr="00C74828">
        <w:rPr>
          <w:rFonts w:ascii="Times New Roman" w:eastAsia="標楷體" w:hAnsi="Times New Roman" w:hint="eastAsia"/>
          <w:szCs w:val="24"/>
        </w:rPr>
        <w:t>、</w:t>
      </w:r>
      <w:r w:rsidRPr="00C74828">
        <w:rPr>
          <w:rFonts w:ascii="Times New Roman" w:eastAsia="標楷體" w:hAnsi="Times New Roman"/>
          <w:szCs w:val="24"/>
        </w:rPr>
        <w:t>地方資源</w:t>
      </w:r>
      <w:r w:rsidR="000941CA" w:rsidRPr="00C74828">
        <w:rPr>
          <w:rFonts w:ascii="Times New Roman" w:eastAsia="標楷體" w:hAnsi="Times New Roman" w:hint="eastAsia"/>
          <w:szCs w:val="24"/>
        </w:rPr>
        <w:t>與</w:t>
      </w:r>
      <w:r w:rsidR="000E4B54" w:rsidRPr="00C74828">
        <w:rPr>
          <w:rFonts w:ascii="Times New Roman" w:eastAsia="標楷體" w:hAnsi="Times New Roman" w:hint="eastAsia"/>
          <w:szCs w:val="24"/>
        </w:rPr>
        <w:t>會展</w:t>
      </w:r>
      <w:r w:rsidR="000941CA" w:rsidRPr="00C74828">
        <w:rPr>
          <w:rFonts w:ascii="Times New Roman" w:eastAsia="標楷體" w:hAnsi="Times New Roman" w:hint="eastAsia"/>
          <w:szCs w:val="24"/>
        </w:rPr>
        <w:t>行銷</w:t>
      </w:r>
      <w:r w:rsidR="00BC4CB4" w:rsidRPr="00C74828">
        <w:rPr>
          <w:rFonts w:ascii="Times New Roman" w:eastAsia="標楷體" w:hAnsi="Times New Roman" w:hint="eastAsia"/>
          <w:szCs w:val="24"/>
        </w:rPr>
        <w:t>概念</w:t>
      </w:r>
      <w:r w:rsidRPr="00C74828">
        <w:rPr>
          <w:rFonts w:ascii="Times New Roman" w:eastAsia="標楷體" w:hAnsi="Times New Roman"/>
          <w:szCs w:val="24"/>
        </w:rPr>
        <w:t>，</w:t>
      </w:r>
      <w:r w:rsidR="00E524DD" w:rsidRPr="00C74828">
        <w:rPr>
          <w:rFonts w:ascii="Times New Roman" w:eastAsia="標楷體" w:hAnsi="Times New Roman" w:hint="eastAsia"/>
          <w:szCs w:val="24"/>
        </w:rPr>
        <w:t>因應</w:t>
      </w:r>
      <w:proofErr w:type="gramStart"/>
      <w:r w:rsidR="00E524DD" w:rsidRPr="00C74828">
        <w:rPr>
          <w:rFonts w:ascii="Times New Roman" w:eastAsia="標楷體" w:hAnsi="Times New Roman" w:hint="eastAsia"/>
          <w:szCs w:val="24"/>
        </w:rPr>
        <w:t>疫</w:t>
      </w:r>
      <w:proofErr w:type="gramEnd"/>
      <w:r w:rsidR="00E524DD" w:rsidRPr="00C74828">
        <w:rPr>
          <w:rFonts w:ascii="Times New Roman" w:eastAsia="標楷體" w:hAnsi="Times New Roman" w:hint="eastAsia"/>
          <w:szCs w:val="24"/>
        </w:rPr>
        <w:t>情</w:t>
      </w:r>
      <w:r w:rsidR="00E524DD" w:rsidRPr="00C74828">
        <w:rPr>
          <w:rFonts w:ascii="標楷體" w:eastAsia="標楷體" w:hAnsi="標楷體" w:hint="eastAsia"/>
          <w:szCs w:val="24"/>
        </w:rPr>
        <w:t>，</w:t>
      </w:r>
      <w:r w:rsidRPr="00C74828">
        <w:rPr>
          <w:rFonts w:ascii="Times New Roman" w:eastAsia="標楷體" w:hAnsi="Times New Roman" w:hint="eastAsia"/>
          <w:szCs w:val="24"/>
        </w:rPr>
        <w:t>以</w:t>
      </w:r>
      <w:r w:rsidR="00CD0163" w:rsidRPr="00C74828">
        <w:rPr>
          <w:rFonts w:ascii="Times New Roman" w:eastAsia="標楷體" w:hAnsi="Times New Roman" w:hint="eastAsia"/>
          <w:szCs w:val="24"/>
        </w:rPr>
        <w:t>「</w:t>
      </w:r>
      <w:proofErr w:type="gramStart"/>
      <w:r w:rsidR="00CD0163" w:rsidRPr="00C74828">
        <w:rPr>
          <w:rFonts w:ascii="Times New Roman" w:eastAsia="標楷體" w:hAnsi="Times New Roman" w:hint="eastAsia"/>
          <w:szCs w:val="24"/>
        </w:rPr>
        <w:t>線上國際</w:t>
      </w:r>
      <w:proofErr w:type="gramEnd"/>
      <w:r w:rsidR="00CD0163" w:rsidRPr="00C74828">
        <w:rPr>
          <w:rFonts w:ascii="Times New Roman" w:eastAsia="標楷體" w:hAnsi="Times New Roman" w:hint="eastAsia"/>
          <w:szCs w:val="24"/>
        </w:rPr>
        <w:t>城市行銷與展覽</w:t>
      </w:r>
      <w:r w:rsidR="00CD0163" w:rsidRPr="00C74828">
        <w:rPr>
          <w:rFonts w:ascii="Times New Roman" w:eastAsia="標楷體" w:hAnsi="Times New Roman" w:hint="eastAsia"/>
          <w:szCs w:val="24"/>
        </w:rPr>
        <w:t>OMO(Online-Merge-Offline)</w:t>
      </w:r>
      <w:r w:rsidR="00CD0163" w:rsidRPr="00C74828">
        <w:rPr>
          <w:rFonts w:ascii="Times New Roman" w:eastAsia="標楷體" w:hAnsi="Times New Roman" w:hint="eastAsia"/>
          <w:szCs w:val="24"/>
        </w:rPr>
        <w:t>」</w:t>
      </w:r>
      <w:r w:rsidRPr="00C74828">
        <w:rPr>
          <w:rFonts w:ascii="Times New Roman" w:eastAsia="標楷體" w:hAnsi="Times New Roman" w:hint="eastAsia"/>
          <w:szCs w:val="24"/>
        </w:rPr>
        <w:t>為競賽主題，</w:t>
      </w:r>
      <w:r w:rsidR="00BF0353" w:rsidRPr="00C74828">
        <w:rPr>
          <w:rFonts w:ascii="Times New Roman" w:eastAsia="標楷體" w:hAnsi="Times New Roman" w:hint="eastAsia"/>
          <w:szCs w:val="24"/>
        </w:rPr>
        <w:t>為所選</w:t>
      </w:r>
      <w:r w:rsidR="000E4B54" w:rsidRPr="00C74828">
        <w:rPr>
          <w:rFonts w:ascii="Times New Roman" w:eastAsia="標楷體" w:hAnsi="Times New Roman" w:hint="eastAsia"/>
          <w:szCs w:val="24"/>
        </w:rPr>
        <w:t>城市</w:t>
      </w:r>
      <w:proofErr w:type="gramStart"/>
      <w:r w:rsidRPr="00C74828">
        <w:rPr>
          <w:rFonts w:ascii="Times New Roman" w:eastAsia="標楷體" w:hAnsi="Times New Roman" w:hint="eastAsia"/>
          <w:szCs w:val="24"/>
        </w:rPr>
        <w:t>設計</w:t>
      </w:r>
      <w:r w:rsidR="00BC4CB4" w:rsidRPr="00C74828">
        <w:rPr>
          <w:rFonts w:ascii="Times New Roman" w:eastAsia="標楷體" w:hAnsi="Times New Roman" w:hint="eastAsia"/>
          <w:szCs w:val="24"/>
        </w:rPr>
        <w:t>線上會</w:t>
      </w:r>
      <w:proofErr w:type="gramEnd"/>
      <w:r w:rsidR="00BC4CB4" w:rsidRPr="00C74828">
        <w:rPr>
          <w:rFonts w:ascii="Times New Roman" w:eastAsia="標楷體" w:hAnsi="Times New Roman" w:hint="eastAsia"/>
          <w:szCs w:val="24"/>
        </w:rPr>
        <w:t>展</w:t>
      </w:r>
      <w:r w:rsidR="000E4B54" w:rsidRPr="00C74828">
        <w:rPr>
          <w:rFonts w:ascii="Times New Roman" w:eastAsia="標楷體" w:hAnsi="Times New Roman" w:hint="eastAsia"/>
          <w:szCs w:val="24"/>
        </w:rPr>
        <w:t>行銷方案</w:t>
      </w:r>
      <w:r w:rsidRPr="00C74828">
        <w:rPr>
          <w:rFonts w:ascii="Times New Roman" w:eastAsia="標楷體" w:hAnsi="Times New Roman" w:hint="eastAsia"/>
          <w:szCs w:val="24"/>
        </w:rPr>
        <w:t>及</w:t>
      </w:r>
      <w:r w:rsidR="00BC4CB4" w:rsidRPr="00C74828">
        <w:rPr>
          <w:rFonts w:ascii="Times New Roman" w:eastAsia="標楷體" w:hAnsi="Times New Roman" w:hint="eastAsia"/>
          <w:szCs w:val="24"/>
        </w:rPr>
        <w:t>展出</w:t>
      </w:r>
      <w:r w:rsidRPr="00C74828">
        <w:rPr>
          <w:rFonts w:ascii="Times New Roman" w:eastAsia="標楷體" w:hAnsi="Times New Roman" w:hint="eastAsia"/>
          <w:szCs w:val="24"/>
        </w:rPr>
        <w:t>，</w:t>
      </w:r>
      <w:r w:rsidR="000E4B54" w:rsidRPr="00C74828">
        <w:rPr>
          <w:rFonts w:ascii="Times New Roman" w:eastAsia="標楷體" w:hAnsi="Times New Roman" w:hint="eastAsia"/>
          <w:szCs w:val="24"/>
        </w:rPr>
        <w:t>培養</w:t>
      </w:r>
      <w:r w:rsidR="00BC4CB4" w:rsidRPr="00C74828">
        <w:rPr>
          <w:rFonts w:ascii="Times New Roman" w:eastAsia="標楷體" w:hAnsi="Times New Roman" w:hint="eastAsia"/>
          <w:szCs w:val="24"/>
        </w:rPr>
        <w:t>未來</w:t>
      </w:r>
      <w:r w:rsidR="000E4B54" w:rsidRPr="00C74828">
        <w:rPr>
          <w:rFonts w:ascii="Times New Roman" w:eastAsia="標楷體" w:hAnsi="Times New Roman" w:hint="eastAsia"/>
          <w:szCs w:val="24"/>
        </w:rPr>
        <w:t>會展產業</w:t>
      </w:r>
      <w:r w:rsidR="00BC4CB4" w:rsidRPr="00C74828">
        <w:rPr>
          <w:rFonts w:ascii="Times New Roman" w:eastAsia="標楷體" w:hAnsi="Times New Roman" w:hint="eastAsia"/>
          <w:szCs w:val="24"/>
        </w:rPr>
        <w:t>人才的虛實整合與行銷能力</w:t>
      </w:r>
      <w:r w:rsidRPr="00C74828">
        <w:rPr>
          <w:rFonts w:ascii="Times New Roman" w:eastAsia="標楷體" w:hAnsi="Times New Roman" w:hint="eastAsia"/>
          <w:szCs w:val="24"/>
        </w:rPr>
        <w:t>。</w:t>
      </w:r>
    </w:p>
    <w:p w14:paraId="35C5A7C2" w14:textId="77777777" w:rsidR="001414EC" w:rsidRPr="00C74828" w:rsidRDefault="001414EC" w:rsidP="000C46D9">
      <w:pPr>
        <w:tabs>
          <w:tab w:val="left" w:pos="1134"/>
        </w:tabs>
        <w:ind w:leftChars="235" w:left="565" w:rightChars="49" w:right="118" w:hanging="1"/>
        <w:rPr>
          <w:rFonts w:ascii="Times New Roman" w:eastAsia="標楷體" w:hAnsi="Times New Roman"/>
          <w:szCs w:val="24"/>
        </w:rPr>
      </w:pPr>
    </w:p>
    <w:p w14:paraId="7AC1948A" w14:textId="691B18B7" w:rsidR="001414EC" w:rsidRPr="00C74828" w:rsidRDefault="001414EC" w:rsidP="000C46D9">
      <w:pPr>
        <w:ind w:rightChars="49" w:right="118"/>
        <w:rPr>
          <w:rFonts w:ascii="標楷體" w:eastAsia="標楷體" w:hAnsi="標楷體" w:cs="華康標楷體(P)"/>
          <w:bCs/>
          <w:szCs w:val="24"/>
        </w:rPr>
      </w:pPr>
      <w:r w:rsidRPr="00C74828">
        <w:rPr>
          <w:rFonts w:ascii="Times New Roman" w:eastAsia="標楷體" w:hAnsi="Times New Roman" w:hint="eastAsia"/>
          <w:b/>
          <w:szCs w:val="24"/>
        </w:rPr>
        <w:t>貳、主辦單位：</w:t>
      </w:r>
      <w:r w:rsidRPr="00C74828">
        <w:rPr>
          <w:rFonts w:ascii="標楷體" w:eastAsia="標楷體" w:hAnsi="標楷體" w:cs="華康標楷體(P)" w:hint="eastAsia"/>
          <w:bCs/>
          <w:szCs w:val="24"/>
        </w:rPr>
        <w:t>經濟部國際貿易局、</w:t>
      </w:r>
      <w:r w:rsidR="00EA42EB" w:rsidRPr="00C74828">
        <w:rPr>
          <w:rFonts w:ascii="Times New Roman" w:eastAsia="標楷體" w:hAnsi="Times New Roman" w:hint="eastAsia"/>
          <w:szCs w:val="24"/>
        </w:rPr>
        <w:t>財團</w:t>
      </w:r>
      <w:r w:rsidR="00EA42EB" w:rsidRPr="00C74828">
        <w:rPr>
          <w:rFonts w:ascii="Times New Roman" w:eastAsia="標楷體" w:hAnsi="Times New Roman"/>
          <w:szCs w:val="24"/>
        </w:rPr>
        <w:t>法人</w:t>
      </w:r>
      <w:r w:rsidRPr="00C74828">
        <w:rPr>
          <w:rFonts w:ascii="標楷體" w:eastAsia="標楷體" w:hAnsi="標楷體" w:cs="華康標楷體(P)" w:hint="eastAsia"/>
          <w:bCs/>
          <w:szCs w:val="24"/>
        </w:rPr>
        <w:t>中華民國對外貿易發展協會</w:t>
      </w:r>
    </w:p>
    <w:p w14:paraId="6F6C74E1" w14:textId="77777777" w:rsidR="001414EC" w:rsidRPr="00C74828" w:rsidRDefault="001414EC" w:rsidP="000C46D9">
      <w:pPr>
        <w:spacing w:beforeLines="50" w:before="180" w:afterLines="50" w:after="180"/>
        <w:ind w:rightChars="49" w:right="118"/>
        <w:rPr>
          <w:rFonts w:ascii="Times New Roman" w:eastAsia="標楷體" w:hAnsi="Times New Roman"/>
          <w:b/>
          <w:szCs w:val="24"/>
        </w:rPr>
      </w:pPr>
      <w:r w:rsidRPr="00C74828">
        <w:rPr>
          <w:rFonts w:ascii="Times New Roman" w:eastAsia="標楷體" w:hAnsi="Times New Roman" w:hint="eastAsia"/>
          <w:b/>
          <w:szCs w:val="24"/>
        </w:rPr>
        <w:t>參</w:t>
      </w:r>
      <w:r w:rsidRPr="00C74828">
        <w:rPr>
          <w:rFonts w:ascii="Times New Roman" w:eastAsia="標楷體" w:hAnsi="Times New Roman"/>
          <w:b/>
          <w:szCs w:val="24"/>
        </w:rPr>
        <w:t>、報名作業</w:t>
      </w:r>
    </w:p>
    <w:bookmarkEnd w:id="2"/>
    <w:p w14:paraId="2ECCDA98" w14:textId="5040A0B7" w:rsidR="001414EC" w:rsidRPr="00C74828" w:rsidRDefault="001414EC" w:rsidP="000C46D9">
      <w:pPr>
        <w:ind w:left="240" w:rightChars="49" w:right="118"/>
        <w:rPr>
          <w:rFonts w:ascii="標楷體" w:eastAsia="標楷體" w:hAnsi="標楷體"/>
        </w:rPr>
      </w:pPr>
      <w:r w:rsidRPr="00C74828">
        <w:rPr>
          <w:rFonts w:ascii="標楷體" w:eastAsia="標楷體" w:hAnsi="標楷體" w:hint="eastAsia"/>
        </w:rPr>
        <w:t>一、</w:t>
      </w:r>
      <w:r w:rsidRPr="00C74828">
        <w:rPr>
          <w:rFonts w:ascii="標楷體" w:eastAsia="標楷體" w:hAnsi="標楷體"/>
        </w:rPr>
        <w:t>報名日期：即日起至</w:t>
      </w:r>
      <w:r w:rsidRPr="00C74828">
        <w:rPr>
          <w:rFonts w:ascii="Times New Roman" w:eastAsia="標楷體" w:hAnsi="Times New Roman" w:cs="Times New Roman"/>
        </w:rPr>
        <w:t>110</w:t>
      </w:r>
      <w:r w:rsidRPr="00C74828">
        <w:rPr>
          <w:rFonts w:ascii="Times New Roman" w:eastAsia="標楷體" w:hAnsi="Times New Roman" w:cs="Times New Roman"/>
        </w:rPr>
        <w:t>年</w:t>
      </w:r>
      <w:r w:rsidR="00B4711E" w:rsidRPr="00C74828">
        <w:rPr>
          <w:rFonts w:ascii="Times New Roman" w:eastAsia="標楷體" w:hAnsi="Times New Roman" w:cs="Times New Roman"/>
        </w:rPr>
        <w:t>9</w:t>
      </w:r>
      <w:r w:rsidRPr="00C74828">
        <w:rPr>
          <w:rFonts w:ascii="Times New Roman" w:eastAsia="標楷體" w:hAnsi="Times New Roman" w:cs="Times New Roman"/>
        </w:rPr>
        <w:t>月</w:t>
      </w:r>
      <w:r w:rsidR="00B4711E" w:rsidRPr="00C74828">
        <w:rPr>
          <w:rFonts w:ascii="Times New Roman" w:eastAsia="標楷體" w:hAnsi="Times New Roman" w:cs="Times New Roman"/>
        </w:rPr>
        <w:t>6</w:t>
      </w:r>
      <w:r w:rsidRPr="00C74828">
        <w:rPr>
          <w:rFonts w:ascii="Times New Roman" w:eastAsia="標楷體" w:hAnsi="Times New Roman" w:cs="Times New Roman"/>
        </w:rPr>
        <w:t>日</w:t>
      </w:r>
      <w:r w:rsidRPr="00C74828">
        <w:rPr>
          <w:rFonts w:ascii="標楷體" w:eastAsia="標楷體" w:hAnsi="標楷體"/>
        </w:rPr>
        <w:t>止。</w:t>
      </w:r>
    </w:p>
    <w:p w14:paraId="03EAC0A1" w14:textId="77777777" w:rsidR="001414EC" w:rsidRPr="00C74828" w:rsidRDefault="001414EC" w:rsidP="000C46D9">
      <w:pPr>
        <w:ind w:left="240" w:rightChars="49" w:right="118"/>
        <w:rPr>
          <w:rFonts w:ascii="標楷體" w:eastAsia="標楷體" w:hAnsi="標楷體"/>
        </w:rPr>
      </w:pPr>
      <w:r w:rsidRPr="00C74828">
        <w:rPr>
          <w:rFonts w:ascii="標楷體" w:eastAsia="標楷體" w:hAnsi="標楷體" w:hint="eastAsia"/>
        </w:rPr>
        <w:t>二、</w:t>
      </w:r>
      <w:r w:rsidRPr="00C74828">
        <w:rPr>
          <w:rFonts w:ascii="標楷體" w:eastAsia="標楷體" w:hAnsi="標楷體"/>
        </w:rPr>
        <w:t>報名資格：</w:t>
      </w:r>
    </w:p>
    <w:p w14:paraId="5FEC97EF" w14:textId="77777777" w:rsidR="001414EC" w:rsidRPr="00C74828" w:rsidRDefault="001414EC" w:rsidP="000C46D9">
      <w:pPr>
        <w:numPr>
          <w:ilvl w:val="0"/>
          <w:numId w:val="8"/>
        </w:numPr>
        <w:tabs>
          <w:tab w:val="left" w:pos="1134"/>
        </w:tabs>
        <w:ind w:rightChars="49" w:right="118" w:hanging="8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國內隊伍</w:t>
      </w:r>
    </w:p>
    <w:p w14:paraId="128D958D" w14:textId="77777777" w:rsidR="001414EC" w:rsidRPr="00C74828" w:rsidRDefault="001414EC" w:rsidP="000C46D9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/>
        </w:rPr>
        <w:t>1.</w:t>
      </w:r>
      <w:r w:rsidRPr="00C74828">
        <w:rPr>
          <w:rFonts w:ascii="Times New Roman" w:eastAsia="標楷體" w:hAnsi="Times New Roman" w:cs="Times New Roman"/>
        </w:rPr>
        <w:t>依我國法令設立登記或立案之公私立大學校院之</w:t>
      </w:r>
      <w:proofErr w:type="gramStart"/>
      <w:r w:rsidRPr="00C74828">
        <w:rPr>
          <w:rFonts w:ascii="Times New Roman" w:eastAsia="標楷體" w:hAnsi="Times New Roman" w:cs="Times New Roman"/>
        </w:rPr>
        <w:t>在籍生</w:t>
      </w:r>
      <w:proofErr w:type="gramEnd"/>
      <w:r w:rsidRPr="00C74828">
        <w:rPr>
          <w:rFonts w:ascii="Times New Roman" w:eastAsia="標楷體" w:hAnsi="Times New Roman" w:cs="Times New Roman"/>
        </w:rPr>
        <w:t>。</w:t>
      </w:r>
    </w:p>
    <w:p w14:paraId="638D7BD8" w14:textId="77777777" w:rsidR="00C1787B" w:rsidRPr="00C74828" w:rsidRDefault="001414EC" w:rsidP="00C1787B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/>
        </w:rPr>
        <w:t>2.</w:t>
      </w:r>
      <w:r w:rsidRPr="00C74828">
        <w:rPr>
          <w:rFonts w:ascii="Times New Roman" w:eastAsia="標楷體" w:hAnsi="Times New Roman" w:cs="Times New Roman"/>
        </w:rPr>
        <w:t>隊伍組成</w:t>
      </w:r>
      <w:r w:rsidR="00EA42EB" w:rsidRPr="00C74828">
        <w:rPr>
          <w:rFonts w:ascii="Times New Roman" w:eastAsia="標楷體" w:hAnsi="Times New Roman" w:cs="Times New Roman" w:hint="eastAsia"/>
        </w:rPr>
        <w:t>人</w:t>
      </w:r>
      <w:r w:rsidR="00EA42EB" w:rsidRPr="00C74828">
        <w:rPr>
          <w:rFonts w:ascii="Times New Roman" w:eastAsia="標楷體" w:hAnsi="Times New Roman" w:cs="Times New Roman"/>
        </w:rPr>
        <w:t>數</w:t>
      </w:r>
      <w:r w:rsidRPr="00C74828">
        <w:rPr>
          <w:rFonts w:ascii="Times New Roman" w:eastAsia="標楷體" w:hAnsi="Times New Roman" w:cs="Times New Roman"/>
        </w:rPr>
        <w:t>：</w:t>
      </w:r>
      <w:r w:rsidR="00E8697A" w:rsidRPr="00C74828">
        <w:rPr>
          <w:rFonts w:ascii="Times New Roman" w:eastAsia="標楷體" w:hAnsi="Times New Roman" w:cs="Times New Roman" w:hint="eastAsia"/>
        </w:rPr>
        <w:t>最少</w:t>
      </w:r>
      <w:r w:rsidR="00EA42EB" w:rsidRPr="00C74828">
        <w:rPr>
          <w:rFonts w:ascii="Times New Roman" w:eastAsia="標楷體" w:hAnsi="Times New Roman" w:cs="Times New Roman" w:hint="eastAsia"/>
        </w:rPr>
        <w:t>4</w:t>
      </w:r>
      <w:r w:rsidR="00EA42EB" w:rsidRPr="00C74828">
        <w:rPr>
          <w:rFonts w:ascii="Times New Roman" w:eastAsia="標楷體" w:hAnsi="Times New Roman" w:cs="Times New Roman" w:hint="eastAsia"/>
        </w:rPr>
        <w:t>名</w:t>
      </w:r>
      <w:r w:rsidR="00E8697A" w:rsidRPr="00C74828">
        <w:rPr>
          <w:rFonts w:ascii="Times New Roman" w:eastAsia="標楷體" w:hAnsi="Times New Roman" w:cs="Times New Roman" w:hint="eastAsia"/>
        </w:rPr>
        <w:t>。須</w:t>
      </w:r>
      <w:r w:rsidR="000C0F0F" w:rsidRPr="00C74828">
        <w:rPr>
          <w:rFonts w:ascii="Times New Roman" w:eastAsia="標楷體" w:hAnsi="Times New Roman" w:cs="Times New Roman" w:hint="eastAsia"/>
        </w:rPr>
        <w:t>包含</w:t>
      </w:r>
      <w:r w:rsidR="00CF4EE7" w:rsidRPr="00C74828">
        <w:rPr>
          <w:rFonts w:ascii="Times New Roman" w:eastAsia="標楷體" w:hAnsi="Times New Roman" w:cs="Times New Roman" w:hint="eastAsia"/>
        </w:rPr>
        <w:t>帶隊老師</w:t>
      </w:r>
      <w:r w:rsidR="00CF4EE7" w:rsidRPr="00C74828">
        <w:rPr>
          <w:rFonts w:ascii="Times New Roman" w:eastAsia="標楷體" w:hAnsi="Times New Roman" w:cs="Times New Roman" w:hint="eastAsia"/>
        </w:rPr>
        <w:t>1</w:t>
      </w:r>
      <w:r w:rsidR="00CF4EE7" w:rsidRPr="00C74828">
        <w:rPr>
          <w:rFonts w:ascii="Times New Roman" w:eastAsia="標楷體" w:hAnsi="Times New Roman" w:cs="Times New Roman" w:hint="eastAsia"/>
        </w:rPr>
        <w:t>名，</w:t>
      </w:r>
      <w:r w:rsidR="00CF4EE7" w:rsidRPr="00C74828">
        <w:rPr>
          <w:rFonts w:ascii="Times New Roman" w:eastAsia="標楷體" w:hAnsi="Times New Roman" w:cs="Times New Roman"/>
        </w:rPr>
        <w:t>隊</w:t>
      </w:r>
      <w:r w:rsidR="00CF4EE7" w:rsidRPr="00C74828">
        <w:rPr>
          <w:rFonts w:ascii="Times New Roman" w:eastAsia="標楷體" w:hAnsi="Times New Roman" w:cs="Times New Roman" w:hint="eastAsia"/>
        </w:rPr>
        <w:t>長</w:t>
      </w:r>
      <w:r w:rsidR="00CF4EE7" w:rsidRPr="00C74828">
        <w:rPr>
          <w:rFonts w:ascii="Times New Roman" w:eastAsia="標楷體" w:hAnsi="Times New Roman" w:cs="Times New Roman"/>
        </w:rPr>
        <w:t>1</w:t>
      </w:r>
      <w:r w:rsidR="00CF4EE7" w:rsidRPr="00C74828">
        <w:rPr>
          <w:rFonts w:ascii="Times New Roman" w:eastAsia="標楷體" w:hAnsi="Times New Roman" w:cs="Times New Roman"/>
        </w:rPr>
        <w:t>名，</w:t>
      </w:r>
      <w:r w:rsidR="00CF4EE7" w:rsidRPr="00C74828">
        <w:rPr>
          <w:rFonts w:ascii="Times New Roman" w:eastAsia="標楷體" w:hAnsi="Times New Roman" w:cs="Times New Roman" w:hint="eastAsia"/>
        </w:rPr>
        <w:t>組隊成員</w:t>
      </w:r>
      <w:r w:rsidR="00E53E6B" w:rsidRPr="00C74828">
        <w:rPr>
          <w:rFonts w:ascii="Times New Roman" w:eastAsia="標楷體" w:hAnsi="Times New Roman" w:cs="Times New Roman" w:hint="eastAsia"/>
        </w:rPr>
        <w:t>至少</w:t>
      </w:r>
      <w:r w:rsidR="008540D4" w:rsidRPr="00C74828">
        <w:rPr>
          <w:rFonts w:ascii="Times New Roman" w:eastAsia="標楷體" w:hAnsi="Times New Roman" w:cs="Times New Roman" w:hint="eastAsia"/>
        </w:rPr>
        <w:t>2</w:t>
      </w:r>
      <w:r w:rsidR="008540D4" w:rsidRPr="00C74828">
        <w:rPr>
          <w:rFonts w:ascii="Times New Roman" w:eastAsia="標楷體" w:hAnsi="Times New Roman" w:cs="Times New Roman" w:hint="eastAsia"/>
        </w:rPr>
        <w:t>人</w:t>
      </w:r>
    </w:p>
    <w:p w14:paraId="0E5EA90C" w14:textId="7E537A73" w:rsidR="00A558FA" w:rsidRPr="00C74828" w:rsidRDefault="0094202F" w:rsidP="00C1787B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(</w:t>
      </w:r>
      <w:r w:rsidRPr="00C74828">
        <w:rPr>
          <w:rFonts w:ascii="Times New Roman" w:eastAsia="標楷體" w:hAnsi="Times New Roman" w:cs="Times New Roman" w:hint="eastAsia"/>
        </w:rPr>
        <w:t>可</w:t>
      </w:r>
      <w:r w:rsidRPr="00C74828">
        <w:rPr>
          <w:rFonts w:ascii="Times New Roman" w:eastAsia="標楷體" w:hAnsi="Times New Roman" w:cs="Times New Roman"/>
        </w:rPr>
        <w:t>跨</w:t>
      </w:r>
      <w:r w:rsidRPr="00C74828">
        <w:rPr>
          <w:rFonts w:ascii="Times New Roman" w:eastAsia="標楷體" w:hAnsi="Times New Roman" w:cs="Times New Roman" w:hint="eastAsia"/>
        </w:rPr>
        <w:t>校、院或系</w:t>
      </w:r>
      <w:r w:rsidRPr="00C74828">
        <w:rPr>
          <w:rFonts w:ascii="Times New Roman" w:eastAsia="標楷體" w:hAnsi="Times New Roman" w:cs="Times New Roman"/>
        </w:rPr>
        <w:t>組隊</w:t>
      </w:r>
      <w:r w:rsidRPr="00C74828">
        <w:rPr>
          <w:rFonts w:ascii="Times New Roman" w:eastAsia="標楷體" w:hAnsi="Times New Roman" w:cs="Times New Roman" w:hint="eastAsia"/>
        </w:rPr>
        <w:t>)</w:t>
      </w:r>
      <w:r w:rsidR="00A558FA" w:rsidRPr="00C74828">
        <w:rPr>
          <w:rFonts w:ascii="Times New Roman" w:eastAsia="標楷體" w:hAnsi="Times New Roman" w:cs="Times New Roman" w:hint="eastAsia"/>
        </w:rPr>
        <w:t>。</w:t>
      </w:r>
    </w:p>
    <w:p w14:paraId="5387AB46" w14:textId="5A6DEF80" w:rsidR="00A558FA" w:rsidRPr="00C74828" w:rsidRDefault="0094202F" w:rsidP="0094202F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3.</w:t>
      </w:r>
      <w:r w:rsidRPr="00C74828">
        <w:rPr>
          <w:rFonts w:ascii="Times New Roman" w:eastAsia="標楷體" w:hAnsi="Times New Roman" w:cs="Times New Roman" w:hint="eastAsia"/>
        </w:rPr>
        <w:t>隊伍不得跨國，隊員不能重複參加不同隊伍。</w:t>
      </w:r>
    </w:p>
    <w:p w14:paraId="40C6B22C" w14:textId="77777777" w:rsidR="001414EC" w:rsidRPr="00C74828" w:rsidRDefault="001414EC" w:rsidP="000C46D9">
      <w:pPr>
        <w:numPr>
          <w:ilvl w:val="0"/>
          <w:numId w:val="8"/>
        </w:numPr>
        <w:tabs>
          <w:tab w:val="left" w:pos="1134"/>
        </w:tabs>
        <w:ind w:rightChars="49" w:right="118" w:hanging="8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國外隊伍</w:t>
      </w:r>
    </w:p>
    <w:p w14:paraId="21AE12E9" w14:textId="77777777" w:rsidR="001414EC" w:rsidRPr="00C74828" w:rsidRDefault="001414EC" w:rsidP="000C46D9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1.</w:t>
      </w:r>
      <w:r w:rsidRPr="00C74828">
        <w:rPr>
          <w:rFonts w:ascii="Times New Roman" w:eastAsia="標楷體" w:hAnsi="Times New Roman" w:cs="Times New Roman"/>
        </w:rPr>
        <w:t>世界各國大學校院或系所。</w:t>
      </w:r>
    </w:p>
    <w:p w14:paraId="18831C48" w14:textId="5F25EE85" w:rsidR="00C1787B" w:rsidRPr="00C74828" w:rsidRDefault="001414EC" w:rsidP="000C46D9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2.</w:t>
      </w:r>
      <w:r w:rsidRPr="00C74828">
        <w:rPr>
          <w:rFonts w:ascii="Times New Roman" w:eastAsia="標楷體" w:hAnsi="Times New Roman" w:cs="Times New Roman"/>
        </w:rPr>
        <w:t>隊伍組成：</w:t>
      </w:r>
      <w:r w:rsidR="00E8697A" w:rsidRPr="00C74828">
        <w:rPr>
          <w:rFonts w:ascii="Times New Roman" w:eastAsia="標楷體" w:hAnsi="Times New Roman" w:cs="Times New Roman" w:hint="eastAsia"/>
        </w:rPr>
        <w:t>最少</w:t>
      </w:r>
      <w:r w:rsidR="00EA42EB" w:rsidRPr="00C74828">
        <w:rPr>
          <w:rFonts w:ascii="Times New Roman" w:eastAsia="標楷體" w:hAnsi="Times New Roman" w:cs="Times New Roman" w:hint="eastAsia"/>
        </w:rPr>
        <w:t>4</w:t>
      </w:r>
      <w:r w:rsidR="00EA42EB" w:rsidRPr="00C74828">
        <w:rPr>
          <w:rFonts w:ascii="Times New Roman" w:eastAsia="標楷體" w:hAnsi="Times New Roman" w:cs="Times New Roman" w:hint="eastAsia"/>
        </w:rPr>
        <w:t>名</w:t>
      </w:r>
      <w:r w:rsidR="00E8697A" w:rsidRPr="00C74828">
        <w:rPr>
          <w:rFonts w:ascii="Times New Roman" w:eastAsia="標楷體" w:hAnsi="Times New Roman" w:cs="Times New Roman" w:hint="eastAsia"/>
        </w:rPr>
        <w:t>。須包含帶隊老師</w:t>
      </w:r>
      <w:r w:rsidR="00E8697A" w:rsidRPr="00C74828">
        <w:rPr>
          <w:rFonts w:ascii="Times New Roman" w:eastAsia="標楷體" w:hAnsi="Times New Roman" w:cs="Times New Roman" w:hint="eastAsia"/>
        </w:rPr>
        <w:t>1</w:t>
      </w:r>
      <w:r w:rsidR="00E8697A" w:rsidRPr="00C74828">
        <w:rPr>
          <w:rFonts w:ascii="Times New Roman" w:eastAsia="標楷體" w:hAnsi="Times New Roman" w:cs="Times New Roman" w:hint="eastAsia"/>
        </w:rPr>
        <w:t>名，</w:t>
      </w:r>
      <w:r w:rsidR="00E8697A" w:rsidRPr="00C74828">
        <w:rPr>
          <w:rFonts w:ascii="Times New Roman" w:eastAsia="標楷體" w:hAnsi="Times New Roman" w:cs="Times New Roman"/>
        </w:rPr>
        <w:t>隊</w:t>
      </w:r>
      <w:r w:rsidR="00E8697A" w:rsidRPr="00C74828">
        <w:rPr>
          <w:rFonts w:ascii="Times New Roman" w:eastAsia="標楷體" w:hAnsi="Times New Roman" w:cs="Times New Roman" w:hint="eastAsia"/>
        </w:rPr>
        <w:t>長</w:t>
      </w:r>
      <w:r w:rsidR="00E8697A" w:rsidRPr="00C74828">
        <w:rPr>
          <w:rFonts w:ascii="Times New Roman" w:eastAsia="標楷體" w:hAnsi="Times New Roman" w:cs="Times New Roman"/>
        </w:rPr>
        <w:t>1</w:t>
      </w:r>
      <w:r w:rsidR="00E8697A" w:rsidRPr="00C74828">
        <w:rPr>
          <w:rFonts w:ascii="Times New Roman" w:eastAsia="標楷體" w:hAnsi="Times New Roman" w:cs="Times New Roman"/>
        </w:rPr>
        <w:t>名，</w:t>
      </w:r>
      <w:r w:rsidR="00E8697A" w:rsidRPr="00C74828">
        <w:rPr>
          <w:rFonts w:ascii="Times New Roman" w:eastAsia="標楷體" w:hAnsi="Times New Roman" w:cs="Times New Roman" w:hint="eastAsia"/>
        </w:rPr>
        <w:t>組隊成員至少</w:t>
      </w:r>
      <w:r w:rsidR="00E8697A" w:rsidRPr="00C74828">
        <w:rPr>
          <w:rFonts w:ascii="Times New Roman" w:eastAsia="標楷體" w:hAnsi="Times New Roman" w:cs="Times New Roman" w:hint="eastAsia"/>
        </w:rPr>
        <w:t>2</w:t>
      </w:r>
      <w:r w:rsidR="00E8697A" w:rsidRPr="00C74828">
        <w:rPr>
          <w:rFonts w:ascii="Times New Roman" w:eastAsia="標楷體" w:hAnsi="Times New Roman" w:cs="Times New Roman" w:hint="eastAsia"/>
        </w:rPr>
        <w:t>人</w:t>
      </w:r>
    </w:p>
    <w:p w14:paraId="13E5A15C" w14:textId="78E0B252" w:rsidR="00A558FA" w:rsidRPr="00C74828" w:rsidRDefault="0094202F" w:rsidP="00C1787B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(</w:t>
      </w:r>
      <w:r w:rsidRPr="00C74828">
        <w:rPr>
          <w:rFonts w:ascii="Times New Roman" w:eastAsia="標楷體" w:hAnsi="Times New Roman" w:cs="Times New Roman" w:hint="eastAsia"/>
        </w:rPr>
        <w:t>可</w:t>
      </w:r>
      <w:r w:rsidRPr="00C74828">
        <w:rPr>
          <w:rFonts w:ascii="Times New Roman" w:eastAsia="標楷體" w:hAnsi="Times New Roman" w:cs="Times New Roman"/>
        </w:rPr>
        <w:t>跨</w:t>
      </w:r>
      <w:r w:rsidRPr="00C74828">
        <w:rPr>
          <w:rFonts w:ascii="Times New Roman" w:eastAsia="標楷體" w:hAnsi="Times New Roman" w:cs="Times New Roman" w:hint="eastAsia"/>
        </w:rPr>
        <w:t>校、院或系</w:t>
      </w:r>
      <w:r w:rsidRPr="00C74828">
        <w:rPr>
          <w:rFonts w:ascii="Times New Roman" w:eastAsia="標楷體" w:hAnsi="Times New Roman" w:cs="Times New Roman"/>
        </w:rPr>
        <w:t>組隊</w:t>
      </w:r>
      <w:r w:rsidRPr="00C74828">
        <w:rPr>
          <w:rFonts w:ascii="Times New Roman" w:eastAsia="標楷體" w:hAnsi="Times New Roman" w:cs="Times New Roman" w:hint="eastAsia"/>
        </w:rPr>
        <w:t>)</w:t>
      </w:r>
      <w:r w:rsidR="00A558FA" w:rsidRPr="00C74828">
        <w:rPr>
          <w:rFonts w:ascii="Times New Roman" w:eastAsia="標楷體" w:hAnsi="Times New Roman" w:cs="Times New Roman" w:hint="eastAsia"/>
        </w:rPr>
        <w:t>。</w:t>
      </w:r>
    </w:p>
    <w:p w14:paraId="451B060D" w14:textId="4689D652" w:rsidR="0094202F" w:rsidRPr="00C74828" w:rsidRDefault="0094202F" w:rsidP="000C46D9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3.</w:t>
      </w:r>
      <w:r w:rsidRPr="00C74828">
        <w:rPr>
          <w:rFonts w:ascii="Times New Roman" w:eastAsia="標楷體" w:hAnsi="Times New Roman" w:cs="Times New Roman" w:hint="eastAsia"/>
        </w:rPr>
        <w:t>隊伍不得跨國，隊員不能重複參加不同隊伍。</w:t>
      </w:r>
    </w:p>
    <w:p w14:paraId="70C4F38D" w14:textId="5CEBC27C" w:rsidR="001414EC" w:rsidRPr="00C74828" w:rsidRDefault="001414EC" w:rsidP="000C46D9">
      <w:pPr>
        <w:ind w:left="240" w:rightChars="49" w:right="118"/>
        <w:rPr>
          <w:rFonts w:ascii="標楷體" w:eastAsia="標楷體" w:hAnsi="標楷體"/>
        </w:rPr>
      </w:pPr>
      <w:r w:rsidRPr="00C74828">
        <w:rPr>
          <w:rFonts w:ascii="標楷體" w:eastAsia="標楷體" w:hAnsi="標楷體" w:hint="eastAsia"/>
        </w:rPr>
        <w:t>三、</w:t>
      </w:r>
      <w:r w:rsidRPr="00C74828">
        <w:rPr>
          <w:rFonts w:ascii="標楷體" w:eastAsia="標楷體" w:hAnsi="標楷體"/>
        </w:rPr>
        <w:t>報名費用：</w:t>
      </w:r>
    </w:p>
    <w:p w14:paraId="4EC05697" w14:textId="7DF19DAA" w:rsidR="001414EC" w:rsidRPr="00C74828" w:rsidRDefault="009F51F6" w:rsidP="000C46D9">
      <w:pPr>
        <w:ind w:left="72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 xml:space="preserve">   </w:t>
      </w:r>
      <w:r w:rsidR="0094202F" w:rsidRPr="00C74828">
        <w:rPr>
          <w:rFonts w:ascii="Times New Roman" w:eastAsia="標楷體" w:hAnsi="Times New Roman" w:cs="Times New Roman" w:hint="eastAsia"/>
        </w:rPr>
        <w:t xml:space="preserve"> 1.</w:t>
      </w:r>
      <w:r w:rsidR="001414EC" w:rsidRPr="00C74828">
        <w:rPr>
          <w:rFonts w:ascii="Times New Roman" w:eastAsia="標楷體" w:hAnsi="Times New Roman" w:cs="Times New Roman"/>
        </w:rPr>
        <w:t>國內隊伍新臺幣</w:t>
      </w:r>
      <w:r w:rsidR="00E53E6B" w:rsidRPr="00C74828">
        <w:rPr>
          <w:rFonts w:ascii="Times New Roman" w:eastAsia="標楷體" w:hAnsi="Times New Roman" w:cs="Times New Roman"/>
        </w:rPr>
        <w:t>3</w:t>
      </w:r>
      <w:r w:rsidR="001414EC" w:rsidRPr="00C74828">
        <w:rPr>
          <w:rFonts w:ascii="Times New Roman" w:eastAsia="標楷體" w:hAnsi="Times New Roman" w:cs="Times New Roman"/>
        </w:rPr>
        <w:t>,</w:t>
      </w:r>
      <w:r w:rsidR="001414EC" w:rsidRPr="00C74828">
        <w:rPr>
          <w:rFonts w:ascii="Times New Roman" w:eastAsia="標楷體" w:hAnsi="Times New Roman" w:cs="Times New Roman" w:hint="eastAsia"/>
        </w:rPr>
        <w:t>000</w:t>
      </w:r>
      <w:r w:rsidR="001414EC" w:rsidRPr="00C74828">
        <w:rPr>
          <w:rFonts w:ascii="Times New Roman" w:eastAsia="標楷體" w:hAnsi="Times New Roman" w:cs="Times New Roman"/>
        </w:rPr>
        <w:t>元整；國外隊伍</w:t>
      </w:r>
      <w:r w:rsidR="00EA42EB" w:rsidRPr="00C74828">
        <w:rPr>
          <w:rFonts w:ascii="Times New Roman" w:eastAsia="標楷體" w:hAnsi="Times New Roman" w:cs="Times New Roman" w:hint="eastAsia"/>
        </w:rPr>
        <w:t>以</w:t>
      </w:r>
      <w:r w:rsidR="00EA42EB" w:rsidRPr="00C74828">
        <w:rPr>
          <w:rFonts w:ascii="Times New Roman" w:eastAsia="標楷體" w:hAnsi="Times New Roman" w:cs="Times New Roman"/>
        </w:rPr>
        <w:t>美</w:t>
      </w:r>
      <w:r w:rsidR="00EA42EB" w:rsidRPr="00C74828">
        <w:rPr>
          <w:rFonts w:ascii="Times New Roman" w:eastAsia="標楷體" w:hAnsi="Times New Roman" w:cs="Times New Roman" w:hint="eastAsia"/>
        </w:rPr>
        <w:t>元</w:t>
      </w:r>
      <w:r w:rsidR="00EA42EB" w:rsidRPr="00C74828">
        <w:rPr>
          <w:rFonts w:ascii="Times New Roman" w:eastAsia="標楷體" w:hAnsi="Times New Roman" w:cs="Times New Roman"/>
        </w:rPr>
        <w:t>計價</w:t>
      </w:r>
      <w:r w:rsidR="00E53E6B" w:rsidRPr="00C74828">
        <w:rPr>
          <w:rFonts w:ascii="Times New Roman" w:eastAsia="標楷體" w:hAnsi="Times New Roman" w:cs="Times New Roman"/>
        </w:rPr>
        <w:t>1</w:t>
      </w:r>
      <w:r w:rsidR="001414EC" w:rsidRPr="00C74828">
        <w:rPr>
          <w:rFonts w:ascii="Times New Roman" w:eastAsia="標楷體" w:hAnsi="Times New Roman" w:cs="Times New Roman"/>
        </w:rPr>
        <w:t>00</w:t>
      </w:r>
      <w:r w:rsidR="00B449C9" w:rsidRPr="00C74828">
        <w:rPr>
          <w:rFonts w:ascii="Times New Roman" w:eastAsia="標楷體" w:hAnsi="Times New Roman" w:cs="Times New Roman" w:hint="eastAsia"/>
        </w:rPr>
        <w:t>美</w:t>
      </w:r>
      <w:r w:rsidR="001414EC" w:rsidRPr="00C74828">
        <w:rPr>
          <w:rFonts w:ascii="Times New Roman" w:eastAsia="標楷體" w:hAnsi="Times New Roman" w:cs="Times New Roman"/>
        </w:rPr>
        <w:t>元整。</w:t>
      </w:r>
    </w:p>
    <w:p w14:paraId="4091E3EE" w14:textId="4C7FB230" w:rsidR="00D16D45" w:rsidRPr="00C74828" w:rsidRDefault="0094202F" w:rsidP="000C46D9">
      <w:pPr>
        <w:ind w:leftChars="400" w:left="96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 xml:space="preserve">  2</w:t>
      </w:r>
      <w:r w:rsidRPr="00C74828">
        <w:rPr>
          <w:rFonts w:ascii="Times New Roman" w:eastAsia="標楷體" w:hAnsi="Times New Roman" w:cs="Times New Roman"/>
        </w:rPr>
        <w:t>.</w:t>
      </w:r>
      <w:r w:rsidR="00D16D45" w:rsidRPr="00C74828">
        <w:rPr>
          <w:rFonts w:ascii="Times New Roman" w:eastAsia="標楷體" w:hAnsi="Times New Roman" w:cs="Times New Roman" w:hint="eastAsia"/>
        </w:rPr>
        <w:t>報名審核通過後主辦單位將以電子郵件通知並提供付款方式。</w:t>
      </w:r>
    </w:p>
    <w:p w14:paraId="43C6CE20" w14:textId="169DB648" w:rsidR="001414EC" w:rsidRPr="00C74828" w:rsidRDefault="001414EC" w:rsidP="000C46D9">
      <w:pPr>
        <w:ind w:left="240" w:rightChars="49" w:right="118"/>
        <w:rPr>
          <w:rFonts w:ascii="標楷體" w:eastAsia="標楷體" w:hAnsi="標楷體"/>
        </w:rPr>
      </w:pPr>
      <w:r w:rsidRPr="00C74828">
        <w:rPr>
          <w:rFonts w:ascii="標楷體" w:eastAsia="標楷體" w:hAnsi="標楷體" w:hint="eastAsia"/>
        </w:rPr>
        <w:t>四、</w:t>
      </w:r>
      <w:r w:rsidRPr="00C74828">
        <w:rPr>
          <w:rFonts w:ascii="標楷體" w:eastAsia="標楷體" w:hAnsi="標楷體"/>
        </w:rPr>
        <w:t>報名程序</w:t>
      </w:r>
      <w:r w:rsidR="00004C7A" w:rsidRPr="00C74828">
        <w:rPr>
          <w:rFonts w:ascii="標楷體" w:eastAsia="標楷體" w:hAnsi="標楷體" w:hint="eastAsia"/>
        </w:rPr>
        <w:t>：</w:t>
      </w:r>
    </w:p>
    <w:p w14:paraId="3CDE7159" w14:textId="77777777" w:rsidR="001414EC" w:rsidRPr="00C74828" w:rsidRDefault="001414EC" w:rsidP="000C46D9">
      <w:pPr>
        <w:numPr>
          <w:ilvl w:val="0"/>
          <w:numId w:val="16"/>
        </w:numPr>
        <w:tabs>
          <w:tab w:val="left" w:pos="1134"/>
        </w:tabs>
        <w:ind w:rightChars="49" w:right="118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參賽隊伍應填妥報名表</w:t>
      </w:r>
      <w:r w:rsidRPr="00C74828">
        <w:rPr>
          <w:rFonts w:ascii="Times New Roman" w:eastAsia="標楷體" w:hAnsi="Times New Roman"/>
          <w:szCs w:val="24"/>
        </w:rPr>
        <w:t>(</w:t>
      </w:r>
      <w:r w:rsidRPr="00C74828">
        <w:rPr>
          <w:rFonts w:ascii="Times New Roman" w:eastAsia="標楷體" w:hAnsi="Times New Roman"/>
          <w:szCs w:val="24"/>
        </w:rPr>
        <w:t>如附件</w:t>
      </w:r>
      <w:r w:rsidRPr="00C74828">
        <w:rPr>
          <w:rFonts w:ascii="Times New Roman" w:eastAsia="標楷體" w:hAnsi="Times New Roman"/>
          <w:szCs w:val="24"/>
        </w:rPr>
        <w:t>)</w:t>
      </w:r>
      <w:r w:rsidRPr="00C74828">
        <w:rPr>
          <w:rFonts w:ascii="Times New Roman" w:eastAsia="標楷體" w:hAnsi="Times New Roman"/>
          <w:szCs w:val="24"/>
        </w:rPr>
        <w:t>，並提供以下資料：</w:t>
      </w:r>
    </w:p>
    <w:p w14:paraId="3CAF475D" w14:textId="6E57FFC5" w:rsidR="001414EC" w:rsidRPr="00C74828" w:rsidRDefault="001414EC" w:rsidP="000C46D9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1.</w:t>
      </w:r>
      <w:r w:rsidR="007306D1" w:rsidRPr="00C74828">
        <w:rPr>
          <w:rFonts w:ascii="Times New Roman" w:eastAsia="標楷體" w:hAnsi="Times New Roman" w:cs="Times New Roman" w:hint="eastAsia"/>
        </w:rPr>
        <w:t xml:space="preserve"> </w:t>
      </w:r>
      <w:r w:rsidR="007306D1" w:rsidRPr="00C74828">
        <w:rPr>
          <w:rFonts w:ascii="Times New Roman" w:eastAsia="標楷體" w:hAnsi="Times New Roman" w:cs="Times New Roman" w:hint="eastAsia"/>
        </w:rPr>
        <w:t>帶隊老師、隊長、組成隊員之</w:t>
      </w:r>
      <w:r w:rsidRPr="00C74828">
        <w:rPr>
          <w:rFonts w:ascii="Times New Roman" w:eastAsia="標楷體" w:hAnsi="Times New Roman" w:cs="Times New Roman"/>
        </w:rPr>
        <w:t>姓名與聯絡方式。</w:t>
      </w:r>
    </w:p>
    <w:p w14:paraId="2B518112" w14:textId="4D3C5289" w:rsidR="001414EC" w:rsidRPr="00C74828" w:rsidRDefault="001414EC" w:rsidP="000C46D9">
      <w:pPr>
        <w:ind w:left="1200" w:rightChars="49" w:right="118"/>
        <w:rPr>
          <w:rFonts w:ascii="Times New Roman" w:eastAsia="標楷體" w:hAnsi="Times New Roman" w:cs="Times New Roman"/>
        </w:rPr>
      </w:pPr>
      <w:r w:rsidRPr="00C74828">
        <w:rPr>
          <w:rFonts w:ascii="Times New Roman" w:eastAsia="標楷體" w:hAnsi="Times New Roman" w:cs="Times New Roman" w:hint="eastAsia"/>
        </w:rPr>
        <w:t>2.</w:t>
      </w:r>
      <w:r w:rsidR="00C1787B" w:rsidRPr="00C74828">
        <w:rPr>
          <w:rFonts w:ascii="Times New Roman" w:eastAsia="標楷體" w:hAnsi="Times New Roman" w:cs="Times New Roman" w:hint="eastAsia"/>
        </w:rPr>
        <w:t xml:space="preserve"> </w:t>
      </w:r>
      <w:r w:rsidR="001C0B83" w:rsidRPr="00C74828">
        <w:rPr>
          <w:rFonts w:ascii="Times New Roman" w:eastAsia="標楷體" w:hAnsi="Times New Roman" w:cs="Times New Roman" w:hint="eastAsia"/>
        </w:rPr>
        <w:t>行銷</w:t>
      </w:r>
      <w:r w:rsidR="00D16D45" w:rsidRPr="00C74828">
        <w:rPr>
          <w:rFonts w:ascii="Times New Roman" w:eastAsia="標楷體" w:hAnsi="Times New Roman" w:cs="Times New Roman" w:hint="eastAsia"/>
        </w:rPr>
        <w:t>城市</w:t>
      </w:r>
      <w:r w:rsidR="001C0B83" w:rsidRPr="00C74828">
        <w:rPr>
          <w:rFonts w:ascii="Times New Roman" w:eastAsia="標楷體" w:hAnsi="Times New Roman" w:cs="Times New Roman" w:hint="eastAsia"/>
        </w:rPr>
        <w:t>簡</w:t>
      </w:r>
      <w:r w:rsidR="00D16D45" w:rsidRPr="00C74828">
        <w:rPr>
          <w:rFonts w:ascii="Times New Roman" w:eastAsia="標楷體" w:hAnsi="Times New Roman" w:cs="Times New Roman" w:hint="eastAsia"/>
        </w:rPr>
        <w:t>介</w:t>
      </w:r>
      <w:r w:rsidRPr="00C74828">
        <w:rPr>
          <w:rFonts w:ascii="Times New Roman" w:eastAsia="標楷體" w:hAnsi="Times New Roman" w:cs="Times New Roman"/>
        </w:rPr>
        <w:t>。</w:t>
      </w:r>
    </w:p>
    <w:p w14:paraId="33F554FE" w14:textId="1E373307" w:rsidR="00A12841" w:rsidRPr="00C74828" w:rsidRDefault="001414EC" w:rsidP="000C46D9">
      <w:pPr>
        <w:tabs>
          <w:tab w:val="left" w:pos="10348"/>
        </w:tabs>
        <w:ind w:left="1200" w:rightChars="49" w:right="118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cs="Times New Roman" w:hint="eastAsia"/>
        </w:rPr>
        <w:t>3.</w:t>
      </w:r>
      <w:r w:rsidR="00C1787B" w:rsidRPr="00C74828">
        <w:rPr>
          <w:rFonts w:ascii="Times New Roman" w:eastAsia="標楷體" w:hAnsi="Times New Roman" w:cs="Times New Roman" w:hint="eastAsia"/>
        </w:rPr>
        <w:t xml:space="preserve"> </w:t>
      </w:r>
      <w:r w:rsidRPr="00C74828">
        <w:rPr>
          <w:rFonts w:ascii="Times New Roman" w:eastAsia="標楷體" w:hAnsi="Times New Roman" w:cs="Times New Roman"/>
        </w:rPr>
        <w:t>曾參加國際性會展比賽次數</w:t>
      </w:r>
      <w:r w:rsidRPr="00C74828">
        <w:rPr>
          <w:rFonts w:ascii="Times New Roman" w:eastAsia="標楷體" w:hAnsi="Times New Roman" w:cs="Times New Roman" w:hint="eastAsia"/>
        </w:rPr>
        <w:t>(</w:t>
      </w:r>
      <w:r w:rsidRPr="00C74828">
        <w:rPr>
          <w:rFonts w:ascii="Times New Roman" w:eastAsia="標楷體" w:hAnsi="Times New Roman" w:cs="Times New Roman" w:hint="eastAsia"/>
        </w:rPr>
        <w:t>如為跨校、院或系之隊伍，請分項條</w:t>
      </w:r>
      <w:r w:rsidRPr="00C74828">
        <w:rPr>
          <w:rFonts w:ascii="Times New Roman" w:eastAsia="標楷體" w:hAnsi="Times New Roman" w:hint="eastAsia"/>
          <w:szCs w:val="24"/>
        </w:rPr>
        <w:t>列</w:t>
      </w:r>
      <w:r w:rsidRPr="00C74828">
        <w:rPr>
          <w:rFonts w:ascii="Times New Roman" w:eastAsia="標楷體" w:hAnsi="Times New Roman" w:hint="eastAsia"/>
          <w:szCs w:val="24"/>
        </w:rPr>
        <w:t>)</w:t>
      </w:r>
      <w:r w:rsidRPr="00C74828">
        <w:rPr>
          <w:rFonts w:ascii="Times New Roman" w:eastAsia="標楷體" w:hAnsi="Times New Roman" w:hint="eastAsia"/>
          <w:szCs w:val="24"/>
        </w:rPr>
        <w:t>。</w:t>
      </w:r>
      <w:r w:rsidR="004A0F2D" w:rsidRPr="00C74828">
        <w:rPr>
          <w:rFonts w:ascii="Times New Roman" w:eastAsia="標楷體" w:hAnsi="Times New Roman"/>
          <w:szCs w:val="24"/>
        </w:rPr>
        <w:t xml:space="preserve"> </w:t>
      </w:r>
    </w:p>
    <w:p w14:paraId="3ACBAE43" w14:textId="5B819BC8" w:rsidR="00912C6E" w:rsidRPr="00C74828" w:rsidRDefault="001414EC" w:rsidP="00912C6E">
      <w:pPr>
        <w:numPr>
          <w:ilvl w:val="0"/>
          <w:numId w:val="9"/>
        </w:numPr>
        <w:tabs>
          <w:tab w:val="left" w:pos="1134"/>
          <w:tab w:val="left" w:pos="9214"/>
          <w:tab w:val="left" w:pos="9498"/>
        </w:tabs>
        <w:ind w:left="1134" w:rightChars="49" w:right="118" w:hanging="42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請於</w:t>
      </w:r>
      <w:r w:rsidR="0094202F" w:rsidRPr="00C74828">
        <w:rPr>
          <w:rFonts w:ascii="Times New Roman" w:eastAsia="標楷體" w:hAnsi="Times New Roman" w:hint="eastAsia"/>
          <w:b/>
          <w:bCs/>
          <w:szCs w:val="24"/>
          <w:u w:val="single"/>
        </w:rPr>
        <w:t>110</w:t>
      </w:r>
      <w:r w:rsidR="0094202F" w:rsidRPr="00C74828">
        <w:rPr>
          <w:rFonts w:ascii="Times New Roman" w:eastAsia="標楷體" w:hAnsi="Times New Roman" w:hint="eastAsia"/>
          <w:b/>
          <w:bCs/>
          <w:szCs w:val="24"/>
          <w:u w:val="single"/>
        </w:rPr>
        <w:t>年</w:t>
      </w:r>
      <w:r w:rsidR="00B4711E" w:rsidRPr="00C74828">
        <w:rPr>
          <w:rFonts w:ascii="Times New Roman" w:eastAsia="標楷體" w:hAnsi="Times New Roman" w:cs="Times New Roman"/>
          <w:b/>
          <w:bCs/>
          <w:szCs w:val="24"/>
          <w:u w:val="single"/>
        </w:rPr>
        <w:t>9</w:t>
      </w:r>
      <w:r w:rsidR="00E07076" w:rsidRPr="00C74828">
        <w:rPr>
          <w:rFonts w:ascii="標楷體" w:eastAsia="標楷體" w:hAnsi="標楷體" w:hint="eastAsia"/>
          <w:b/>
          <w:bCs/>
          <w:szCs w:val="24"/>
          <w:u w:val="single"/>
        </w:rPr>
        <w:t>月</w:t>
      </w:r>
      <w:r w:rsidR="00B4711E" w:rsidRPr="00C74828">
        <w:rPr>
          <w:rFonts w:ascii="Times New Roman" w:eastAsia="標楷體" w:hAnsi="Times New Roman" w:cs="Times New Roman"/>
          <w:b/>
          <w:bCs/>
          <w:szCs w:val="24"/>
          <w:u w:val="single"/>
        </w:rPr>
        <w:t>6</w:t>
      </w:r>
      <w:r w:rsidR="00E07076" w:rsidRPr="00C74828">
        <w:rPr>
          <w:rFonts w:ascii="標楷體" w:eastAsia="標楷體" w:hAnsi="標楷體" w:hint="eastAsia"/>
          <w:b/>
          <w:bCs/>
          <w:szCs w:val="24"/>
          <w:u w:val="single"/>
        </w:rPr>
        <w:t>日</w:t>
      </w:r>
      <w:r w:rsidR="00912C6E" w:rsidRPr="00C74828">
        <w:rPr>
          <w:rFonts w:ascii="Times New Roman" w:eastAsia="標楷體" w:hAnsi="Times New Roman"/>
          <w:szCs w:val="24"/>
        </w:rPr>
        <w:t>報名截止前將</w:t>
      </w:r>
      <w:r w:rsidR="00912C6E" w:rsidRPr="00C74828">
        <w:rPr>
          <w:rFonts w:ascii="Times New Roman" w:eastAsia="標楷體" w:hAnsi="Times New Roman"/>
          <w:b/>
          <w:bCs/>
          <w:szCs w:val="24"/>
        </w:rPr>
        <w:t>報名表及相關資料以電子郵件方式寄送</w:t>
      </w:r>
      <w:r w:rsidR="00912C6E" w:rsidRPr="00C74828">
        <w:rPr>
          <w:rFonts w:ascii="Times New Roman" w:eastAsia="標楷體" w:hAnsi="Times New Roman" w:hint="eastAsia"/>
          <w:b/>
          <w:bCs/>
          <w:sz w:val="22"/>
        </w:rPr>
        <w:t>至</w:t>
      </w:r>
      <w:r w:rsidR="00912C6E" w:rsidRPr="00C74828">
        <w:rPr>
          <w:rFonts w:ascii="Times New Roman" w:eastAsia="標楷體" w:hAnsi="Times New Roman"/>
          <w:b/>
          <w:bCs/>
          <w:sz w:val="22"/>
        </w:rPr>
        <w:t>lulu_wu@taitra.org.tw</w:t>
      </w:r>
      <w:r w:rsidR="00912C6E" w:rsidRPr="00C74828">
        <w:rPr>
          <w:rFonts w:ascii="Times New Roman" w:eastAsia="標楷體" w:hAnsi="Times New Roman" w:hint="eastAsia"/>
          <w:b/>
          <w:bCs/>
          <w:sz w:val="22"/>
        </w:rPr>
        <w:t>，</w:t>
      </w:r>
      <w:r w:rsidR="00912C6E" w:rsidRPr="00C74828">
        <w:rPr>
          <w:rFonts w:ascii="Times New Roman" w:eastAsia="標楷體" w:hAnsi="Times New Roman" w:hint="eastAsia"/>
          <w:sz w:val="22"/>
        </w:rPr>
        <w:t>電子郵件寄出後，以下列方式確認完成報名</w:t>
      </w:r>
      <w:r w:rsidR="00912C6E" w:rsidRPr="00C74828">
        <w:rPr>
          <w:rFonts w:ascii="標楷體" w:eastAsia="標楷體" w:hAnsi="標楷體" w:hint="eastAsia"/>
          <w:szCs w:val="24"/>
        </w:rPr>
        <w:t>：</w:t>
      </w:r>
    </w:p>
    <w:p w14:paraId="2932690A" w14:textId="610434A1" w:rsidR="001414EC" w:rsidRPr="00C74828" w:rsidRDefault="00912C6E" w:rsidP="00912C6E">
      <w:pPr>
        <w:pStyle w:val="a7"/>
        <w:numPr>
          <w:ilvl w:val="1"/>
          <w:numId w:val="9"/>
        </w:numPr>
        <w:tabs>
          <w:tab w:val="left" w:pos="1134"/>
          <w:tab w:val="left" w:pos="9214"/>
          <w:tab w:val="left" w:pos="9498"/>
        </w:tabs>
        <w:ind w:left="1560" w:rightChars="49" w:right="118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國內隊伍</w:t>
      </w:r>
      <w:r w:rsidR="00E07076" w:rsidRPr="00C74828">
        <w:rPr>
          <w:rFonts w:ascii="Times New Roman" w:eastAsia="標楷體" w:hAnsi="Times New Roman" w:hint="eastAsia"/>
          <w:szCs w:val="24"/>
        </w:rPr>
        <w:t>請</w:t>
      </w:r>
      <w:r w:rsidR="00DB69E1" w:rsidRPr="00C74828">
        <w:rPr>
          <w:rFonts w:ascii="Times New Roman" w:eastAsia="標楷體" w:hAnsi="Times New Roman" w:hint="eastAsia"/>
          <w:szCs w:val="24"/>
        </w:rPr>
        <w:t>於上班時間</w:t>
      </w:r>
      <w:r w:rsidR="00DB69E1" w:rsidRPr="00C74828">
        <w:rPr>
          <w:rFonts w:ascii="Times New Roman" w:eastAsia="標楷體" w:hAnsi="Times New Roman" w:hint="eastAsia"/>
          <w:szCs w:val="24"/>
        </w:rPr>
        <w:t>09:00-18:00</w:t>
      </w:r>
      <w:r w:rsidR="00DB69E1" w:rsidRPr="00C74828">
        <w:rPr>
          <w:rFonts w:ascii="Times New Roman" w:eastAsia="標楷體" w:hAnsi="Times New Roman" w:hint="eastAsia"/>
          <w:szCs w:val="24"/>
        </w:rPr>
        <w:t>致電</w:t>
      </w:r>
      <w:r w:rsidR="00B717E0" w:rsidRPr="00C74828">
        <w:rPr>
          <w:rFonts w:ascii="Times New Roman" w:eastAsia="標楷體" w:hAnsi="Times New Roman" w:hint="eastAsia"/>
          <w:szCs w:val="24"/>
        </w:rPr>
        <w:t>承辦人</w:t>
      </w:r>
      <w:r w:rsidR="00DB69E1" w:rsidRPr="00C74828">
        <w:rPr>
          <w:rFonts w:ascii="Times New Roman" w:eastAsia="標楷體" w:hAnsi="Times New Roman" w:hint="eastAsia"/>
          <w:szCs w:val="24"/>
        </w:rPr>
        <w:t>(02) 2725-5200 #237</w:t>
      </w:r>
      <w:r w:rsidR="00D173D1" w:rsidRPr="00C74828">
        <w:rPr>
          <w:rFonts w:ascii="Times New Roman" w:eastAsia="標楷體" w:hAnsi="Times New Roman" w:hint="eastAsia"/>
          <w:szCs w:val="24"/>
        </w:rPr>
        <w:t>3</w:t>
      </w:r>
      <w:r w:rsidR="00B717E0" w:rsidRPr="00C74828">
        <w:rPr>
          <w:rFonts w:ascii="Times New Roman" w:eastAsia="標楷體" w:hAnsi="Times New Roman" w:hint="eastAsia"/>
          <w:szCs w:val="24"/>
        </w:rPr>
        <w:t>吳彥儒小姐</w:t>
      </w:r>
      <w:r w:rsidR="000223C0" w:rsidRPr="00C74828">
        <w:rPr>
          <w:rFonts w:ascii="Times New Roman" w:eastAsia="標楷體" w:hAnsi="Times New Roman" w:hint="eastAsia"/>
          <w:szCs w:val="24"/>
        </w:rPr>
        <w:t>，</w:t>
      </w:r>
      <w:r w:rsidR="00DB69E1" w:rsidRPr="00C74828">
        <w:rPr>
          <w:rFonts w:ascii="Times New Roman" w:eastAsia="標楷體" w:hAnsi="Times New Roman" w:hint="eastAsia"/>
          <w:szCs w:val="24"/>
        </w:rPr>
        <w:t>以確認完成報名手續</w:t>
      </w:r>
      <w:r w:rsidRPr="00C74828">
        <w:rPr>
          <w:rFonts w:ascii="Times New Roman" w:eastAsia="標楷體" w:hAnsi="Times New Roman" w:hint="eastAsia"/>
          <w:szCs w:val="24"/>
        </w:rPr>
        <w:t>。</w:t>
      </w:r>
    </w:p>
    <w:p w14:paraId="50FB0D12" w14:textId="48796551" w:rsidR="00912C6E" w:rsidRPr="00C74828" w:rsidRDefault="00912C6E" w:rsidP="00912C6E">
      <w:pPr>
        <w:pStyle w:val="a7"/>
        <w:numPr>
          <w:ilvl w:val="1"/>
          <w:numId w:val="9"/>
        </w:numPr>
        <w:tabs>
          <w:tab w:val="left" w:pos="1134"/>
          <w:tab w:val="left" w:pos="9214"/>
          <w:tab w:val="left" w:pos="9498"/>
        </w:tabs>
        <w:ind w:left="1560" w:rightChars="49" w:right="118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國外隊伍將由主辦單位以</w:t>
      </w:r>
      <w:r w:rsidRPr="00C74828">
        <w:rPr>
          <w:rFonts w:ascii="Times New Roman" w:eastAsia="標楷體" w:hAnsi="Times New Roman" w:hint="eastAsia"/>
          <w:szCs w:val="24"/>
        </w:rPr>
        <w:t>E-mail</w:t>
      </w:r>
      <w:r w:rsidRPr="00C74828">
        <w:rPr>
          <w:rFonts w:ascii="Times New Roman" w:eastAsia="標楷體" w:hAnsi="Times New Roman" w:hint="eastAsia"/>
          <w:szCs w:val="24"/>
        </w:rPr>
        <w:t>方式回信，並請隊伍以信件回覆確認。</w:t>
      </w:r>
    </w:p>
    <w:p w14:paraId="0DF45DCE" w14:textId="7C014A6C" w:rsidR="001414EC" w:rsidRPr="00C74828" w:rsidRDefault="005A1D47" w:rsidP="000C46D9">
      <w:pPr>
        <w:numPr>
          <w:ilvl w:val="0"/>
          <w:numId w:val="9"/>
        </w:numPr>
        <w:tabs>
          <w:tab w:val="left" w:pos="1134"/>
        </w:tabs>
        <w:snapToGrid w:val="0"/>
        <w:ind w:left="1134" w:rightChars="49" w:right="118" w:hanging="425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國內</w:t>
      </w:r>
      <w:r w:rsidR="001414EC" w:rsidRPr="00C74828">
        <w:rPr>
          <w:rFonts w:ascii="Times New Roman" w:eastAsia="標楷體" w:hAnsi="Times New Roman"/>
          <w:szCs w:val="24"/>
        </w:rPr>
        <w:t>隊伍，每校最多</w:t>
      </w:r>
      <w:r w:rsidR="00EA5919" w:rsidRPr="00C74828">
        <w:rPr>
          <w:rFonts w:ascii="Times New Roman" w:eastAsia="標楷體" w:hAnsi="Times New Roman"/>
          <w:szCs w:val="24"/>
        </w:rPr>
        <w:t>以</w:t>
      </w:r>
      <w:r w:rsidR="001414EC" w:rsidRPr="00C74828">
        <w:rPr>
          <w:rFonts w:ascii="Times New Roman" w:eastAsia="標楷體" w:hAnsi="Times New Roman"/>
          <w:szCs w:val="24"/>
        </w:rPr>
        <w:t>2</w:t>
      </w:r>
      <w:r w:rsidR="001414EC" w:rsidRPr="00C74828">
        <w:rPr>
          <w:rFonts w:ascii="Times New Roman" w:eastAsia="標楷體" w:hAnsi="Times New Roman"/>
          <w:szCs w:val="24"/>
        </w:rPr>
        <w:t>隊為原則；</w:t>
      </w:r>
      <w:r w:rsidRPr="00C74828">
        <w:rPr>
          <w:rFonts w:ascii="Times New Roman" w:eastAsia="標楷體" w:hAnsi="Times New Roman" w:hint="eastAsia"/>
          <w:szCs w:val="24"/>
        </w:rPr>
        <w:t>國外</w:t>
      </w:r>
      <w:r w:rsidR="001414EC" w:rsidRPr="00C74828">
        <w:rPr>
          <w:rFonts w:ascii="Times New Roman" w:eastAsia="標楷體" w:hAnsi="Times New Roman"/>
          <w:szCs w:val="24"/>
        </w:rPr>
        <w:t>隊伍，一國</w:t>
      </w:r>
      <w:r w:rsidR="001414EC" w:rsidRPr="00C74828">
        <w:rPr>
          <w:rFonts w:ascii="Times New Roman" w:eastAsia="標楷體" w:hAnsi="Times New Roman" w:hint="eastAsia"/>
          <w:szCs w:val="24"/>
        </w:rPr>
        <w:t>至</w:t>
      </w:r>
      <w:r w:rsidR="001414EC" w:rsidRPr="00C74828">
        <w:rPr>
          <w:rFonts w:ascii="Times New Roman" w:eastAsia="標楷體" w:hAnsi="Times New Roman"/>
          <w:szCs w:val="24"/>
        </w:rPr>
        <w:t>多</w:t>
      </w:r>
      <w:r w:rsidR="00EA5919" w:rsidRPr="00C74828">
        <w:rPr>
          <w:rFonts w:ascii="Times New Roman" w:eastAsia="標楷體" w:hAnsi="Times New Roman"/>
          <w:szCs w:val="24"/>
        </w:rPr>
        <w:t>以</w:t>
      </w:r>
      <w:r w:rsidR="001414EC" w:rsidRPr="00C74828">
        <w:rPr>
          <w:rFonts w:ascii="Times New Roman" w:eastAsia="標楷體" w:hAnsi="Times New Roman"/>
          <w:szCs w:val="24"/>
        </w:rPr>
        <w:t>2</w:t>
      </w:r>
      <w:r w:rsidR="001414EC" w:rsidRPr="00C74828">
        <w:rPr>
          <w:rFonts w:ascii="Times New Roman" w:eastAsia="標楷體" w:hAnsi="Times New Roman"/>
          <w:szCs w:val="24"/>
        </w:rPr>
        <w:t>隊為原則，如報名隊伍超</w:t>
      </w:r>
      <w:r w:rsidR="001414EC" w:rsidRPr="00C74828">
        <w:rPr>
          <w:rFonts w:ascii="Times New Roman" w:eastAsia="標楷體" w:hAnsi="Times New Roman"/>
          <w:szCs w:val="24"/>
        </w:rPr>
        <w:lastRenderedPageBreak/>
        <w:t>過</w:t>
      </w:r>
      <w:r w:rsidR="001414EC" w:rsidRPr="00C74828">
        <w:rPr>
          <w:rFonts w:ascii="Times New Roman" w:eastAsia="標楷體" w:hAnsi="Times New Roman"/>
          <w:szCs w:val="24"/>
        </w:rPr>
        <w:t>2</w:t>
      </w:r>
      <w:r w:rsidR="001414EC" w:rsidRPr="00C74828">
        <w:rPr>
          <w:rFonts w:ascii="Times New Roman" w:eastAsia="標楷體" w:hAnsi="Times New Roman"/>
          <w:szCs w:val="24"/>
        </w:rPr>
        <w:t>隊，將依下列權重進行</w:t>
      </w:r>
      <w:r w:rsidR="001414EC" w:rsidRPr="00C74828">
        <w:rPr>
          <w:rFonts w:ascii="Times New Roman" w:eastAsia="標楷體" w:hAnsi="Times New Roman" w:hint="eastAsia"/>
          <w:szCs w:val="24"/>
        </w:rPr>
        <w:t>審核</w:t>
      </w:r>
      <w:r w:rsidR="001414EC" w:rsidRPr="00C74828">
        <w:rPr>
          <w:rFonts w:ascii="Times New Roman" w:eastAsia="標楷體" w:hAnsi="Times New Roman"/>
          <w:szCs w:val="24"/>
        </w:rPr>
        <w:t>：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5763"/>
      </w:tblGrid>
      <w:tr w:rsidR="00C74828" w:rsidRPr="00C74828" w14:paraId="6A84A3A1" w14:textId="77777777" w:rsidTr="00F35814">
        <w:trPr>
          <w:trHeight w:val="237"/>
          <w:tblHeader/>
        </w:trPr>
        <w:tc>
          <w:tcPr>
            <w:tcW w:w="4301" w:type="dxa"/>
            <w:shd w:val="clear" w:color="auto" w:fill="E7E6E6" w:themeFill="background2"/>
            <w:vAlign w:val="center"/>
          </w:tcPr>
          <w:p w14:paraId="72BF7203" w14:textId="77777777" w:rsidR="001414EC" w:rsidRPr="00C74828" w:rsidRDefault="001414EC" w:rsidP="0050426C">
            <w:pPr>
              <w:pStyle w:val="a7"/>
              <w:spacing w:line="0" w:lineRule="atLeast"/>
              <w:ind w:left="0" w:rightChars="49" w:right="118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bCs/>
                <w:szCs w:val="24"/>
              </w:rPr>
              <w:t>內容</w:t>
            </w:r>
          </w:p>
        </w:tc>
        <w:tc>
          <w:tcPr>
            <w:tcW w:w="5763" w:type="dxa"/>
            <w:shd w:val="clear" w:color="auto" w:fill="E7E6E6" w:themeFill="background2"/>
            <w:vAlign w:val="center"/>
          </w:tcPr>
          <w:p w14:paraId="3585D68D" w14:textId="77777777" w:rsidR="001414EC" w:rsidRPr="00C74828" w:rsidRDefault="001414EC" w:rsidP="0050426C">
            <w:pPr>
              <w:pStyle w:val="a7"/>
              <w:spacing w:line="0" w:lineRule="atLeast"/>
              <w:ind w:left="0" w:rightChars="49" w:right="118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bCs/>
                <w:szCs w:val="24"/>
              </w:rPr>
              <w:t>評分百分比</w:t>
            </w:r>
          </w:p>
        </w:tc>
      </w:tr>
      <w:tr w:rsidR="00C74828" w:rsidRPr="00C74828" w14:paraId="3447BEFF" w14:textId="77777777" w:rsidTr="00F35814">
        <w:trPr>
          <w:trHeight w:val="186"/>
          <w:tblHeader/>
        </w:trPr>
        <w:tc>
          <w:tcPr>
            <w:tcW w:w="4301" w:type="dxa"/>
            <w:vAlign w:val="center"/>
          </w:tcPr>
          <w:p w14:paraId="7D865178" w14:textId="6F5FA9FB" w:rsidR="001414EC" w:rsidRPr="00C74828" w:rsidRDefault="00D16D45" w:rsidP="0050426C">
            <w:pPr>
              <w:pStyle w:val="a7"/>
              <w:spacing w:line="0" w:lineRule="atLeast"/>
              <w:ind w:left="0"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</w:rPr>
              <w:t>所選城市之介紹</w:t>
            </w:r>
          </w:p>
        </w:tc>
        <w:tc>
          <w:tcPr>
            <w:tcW w:w="5763" w:type="dxa"/>
            <w:vAlign w:val="center"/>
          </w:tcPr>
          <w:p w14:paraId="24F05DB5" w14:textId="129DEE61" w:rsidR="001414EC" w:rsidRPr="00C74828" w:rsidRDefault="00CE56C0" w:rsidP="0050426C">
            <w:pPr>
              <w:pStyle w:val="a7"/>
              <w:spacing w:line="0" w:lineRule="atLeast"/>
              <w:ind w:left="0"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5</w:t>
            </w:r>
            <w:r w:rsidR="00BC3C59" w:rsidRPr="00C74828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1414EC" w:rsidRPr="00C74828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  <w:tr w:rsidR="00C74828" w:rsidRPr="00C74828" w14:paraId="5093BED6" w14:textId="77777777" w:rsidTr="00F35814">
        <w:trPr>
          <w:trHeight w:val="186"/>
          <w:tblHeader/>
        </w:trPr>
        <w:tc>
          <w:tcPr>
            <w:tcW w:w="4301" w:type="dxa"/>
            <w:vAlign w:val="center"/>
          </w:tcPr>
          <w:p w14:paraId="3F771919" w14:textId="77777777" w:rsidR="001414EC" w:rsidRPr="00C74828" w:rsidRDefault="001414EC" w:rsidP="0050426C">
            <w:pPr>
              <w:pStyle w:val="a7"/>
              <w:spacing w:line="0" w:lineRule="atLeast"/>
              <w:ind w:left="0"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校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系於</w:t>
            </w:r>
            <w:r w:rsidRPr="00C74828">
              <w:rPr>
                <w:rFonts w:ascii="Times New Roman" w:eastAsia="標楷體" w:hAnsi="Times New Roman"/>
                <w:szCs w:val="24"/>
              </w:rPr>
              <w:t>國際性會展比賽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獲獎次數</w:t>
            </w:r>
          </w:p>
        </w:tc>
        <w:tc>
          <w:tcPr>
            <w:tcW w:w="5763" w:type="dxa"/>
            <w:vAlign w:val="center"/>
          </w:tcPr>
          <w:p w14:paraId="570AB377" w14:textId="2BA1B4DD" w:rsidR="001414EC" w:rsidRPr="00C74828" w:rsidRDefault="00BC3C59" w:rsidP="0050426C">
            <w:pPr>
              <w:pStyle w:val="a7"/>
              <w:spacing w:line="0" w:lineRule="atLeast"/>
              <w:ind w:left="0"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50</w:t>
            </w:r>
            <w:r w:rsidR="001414EC" w:rsidRPr="00C74828">
              <w:rPr>
                <w:rFonts w:ascii="Times New Roman" w:eastAsia="標楷體" w:hAnsi="Times New Roman"/>
                <w:szCs w:val="24"/>
              </w:rPr>
              <w:t>%</w:t>
            </w:r>
          </w:p>
        </w:tc>
      </w:tr>
    </w:tbl>
    <w:p w14:paraId="4F0CF314" w14:textId="33AC965A" w:rsidR="001414EC" w:rsidRPr="00C74828" w:rsidRDefault="001414EC" w:rsidP="0050426C">
      <w:pPr>
        <w:numPr>
          <w:ilvl w:val="0"/>
          <w:numId w:val="9"/>
        </w:numPr>
        <w:tabs>
          <w:tab w:val="left" w:pos="1134"/>
        </w:tabs>
        <w:snapToGrid w:val="0"/>
        <w:ind w:left="1134" w:rightChars="49" w:right="118" w:hanging="42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審核結果</w:t>
      </w:r>
      <w:r w:rsidRPr="00C74828">
        <w:rPr>
          <w:rFonts w:ascii="Times New Roman" w:eastAsia="標楷體" w:hAnsi="Times New Roman"/>
          <w:szCs w:val="24"/>
        </w:rPr>
        <w:t>由外貿協會依據所有參賽隊伍申請資料進行書面審查後，提報貿易局核</w:t>
      </w:r>
      <w:r w:rsidRPr="00C74828">
        <w:rPr>
          <w:rFonts w:ascii="Times New Roman" w:eastAsia="標楷體" w:hAnsi="Times New Roman" w:hint="eastAsia"/>
          <w:szCs w:val="24"/>
        </w:rPr>
        <w:t>定</w:t>
      </w:r>
      <w:r w:rsidRPr="00C74828">
        <w:rPr>
          <w:rFonts w:ascii="Times New Roman" w:eastAsia="標楷體" w:hAnsi="Times New Roman"/>
          <w:szCs w:val="24"/>
        </w:rPr>
        <w:t>後公告，預定於</w:t>
      </w:r>
      <w:r w:rsidR="00B4711E" w:rsidRPr="00C74828">
        <w:rPr>
          <w:rFonts w:ascii="Times New Roman" w:eastAsia="標楷體" w:hAnsi="Times New Roman"/>
          <w:szCs w:val="24"/>
        </w:rPr>
        <w:t>1</w:t>
      </w:r>
      <w:r w:rsidR="00B4711E" w:rsidRPr="00C74828">
        <w:rPr>
          <w:rFonts w:ascii="Times New Roman" w:eastAsia="標楷體" w:hAnsi="Times New Roman" w:hint="eastAsia"/>
          <w:szCs w:val="24"/>
        </w:rPr>
        <w:t>1</w:t>
      </w:r>
      <w:r w:rsidR="00B4711E" w:rsidRPr="00C74828">
        <w:rPr>
          <w:rFonts w:ascii="Times New Roman" w:eastAsia="標楷體" w:hAnsi="Times New Roman"/>
          <w:szCs w:val="24"/>
        </w:rPr>
        <w:t>0</w:t>
      </w:r>
      <w:r w:rsidR="00B4711E" w:rsidRPr="00C74828">
        <w:rPr>
          <w:rFonts w:ascii="Times New Roman" w:eastAsia="標楷體" w:hAnsi="Times New Roman"/>
          <w:szCs w:val="24"/>
        </w:rPr>
        <w:t>年</w:t>
      </w:r>
      <w:r w:rsidR="00B4711E" w:rsidRPr="00C74828">
        <w:rPr>
          <w:rFonts w:ascii="Times New Roman" w:eastAsia="標楷體" w:hAnsi="Times New Roman" w:hint="eastAsia"/>
          <w:szCs w:val="24"/>
        </w:rPr>
        <w:t>9</w:t>
      </w:r>
      <w:r w:rsidR="00B4711E" w:rsidRPr="00C74828">
        <w:rPr>
          <w:rFonts w:ascii="Times New Roman" w:eastAsia="標楷體" w:hAnsi="Times New Roman"/>
          <w:szCs w:val="24"/>
        </w:rPr>
        <w:t>月</w:t>
      </w:r>
      <w:r w:rsidR="00B4711E" w:rsidRPr="00C74828">
        <w:rPr>
          <w:rFonts w:ascii="Times New Roman" w:eastAsia="標楷體" w:hAnsi="Times New Roman"/>
          <w:szCs w:val="24"/>
        </w:rPr>
        <w:t>10</w:t>
      </w:r>
      <w:r w:rsidR="00B4711E" w:rsidRPr="00C74828">
        <w:rPr>
          <w:rFonts w:ascii="Times New Roman" w:eastAsia="標楷體" w:hAnsi="Times New Roman"/>
          <w:szCs w:val="24"/>
        </w:rPr>
        <w:t>日</w:t>
      </w:r>
      <w:r w:rsidRPr="00C74828">
        <w:rPr>
          <w:rFonts w:ascii="Times New Roman" w:eastAsia="標楷體" w:hAnsi="Times New Roman"/>
          <w:szCs w:val="24"/>
        </w:rPr>
        <w:t>公告。</w:t>
      </w:r>
    </w:p>
    <w:p w14:paraId="67A98314" w14:textId="77777777" w:rsidR="0077488C" w:rsidRPr="00C74828" w:rsidRDefault="0077488C" w:rsidP="0077488C">
      <w:pPr>
        <w:numPr>
          <w:ilvl w:val="0"/>
          <w:numId w:val="9"/>
        </w:numPr>
        <w:tabs>
          <w:tab w:val="left" w:pos="1134"/>
        </w:tabs>
        <w:snapToGrid w:val="0"/>
        <w:ind w:left="1134" w:rightChars="49" w:right="118" w:hanging="425"/>
        <w:jc w:val="both"/>
        <w:rPr>
          <w:rFonts w:ascii="Times New Roman" w:eastAsia="標楷體" w:hAnsi="Times New Roman"/>
          <w:vanish/>
          <w:szCs w:val="24"/>
          <w:specVanish/>
        </w:rPr>
      </w:pPr>
      <w:r w:rsidRPr="00C74828">
        <w:rPr>
          <w:rFonts w:ascii="Times New Roman" w:eastAsia="標楷體" w:hAnsi="Times New Roman" w:hint="eastAsia"/>
          <w:szCs w:val="24"/>
        </w:rPr>
        <w:t>若有同分情形發生，</w:t>
      </w:r>
    </w:p>
    <w:p w14:paraId="34D11D00" w14:textId="1BDE2DCA" w:rsidR="0077488C" w:rsidRPr="00C74828" w:rsidRDefault="0077488C" w:rsidP="0077488C">
      <w:pPr>
        <w:tabs>
          <w:tab w:val="left" w:pos="1134"/>
        </w:tabs>
        <w:snapToGrid w:val="0"/>
        <w:ind w:left="1134" w:rightChars="49" w:right="118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將由外貿協會邀請擔任競賽評審之國內外專家協助評</w:t>
      </w:r>
      <w:r w:rsidR="00F21293" w:rsidRPr="00C74828">
        <w:rPr>
          <w:rFonts w:ascii="Times New Roman" w:eastAsia="標楷體" w:hAnsi="Times New Roman" w:hint="eastAsia"/>
          <w:szCs w:val="24"/>
        </w:rPr>
        <w:t>定</w:t>
      </w:r>
      <w:r w:rsidRPr="00C74828">
        <w:rPr>
          <w:rFonts w:ascii="Times New Roman" w:eastAsia="標楷體" w:hAnsi="Times New Roman" w:hint="eastAsia"/>
          <w:szCs w:val="24"/>
        </w:rPr>
        <w:t>。</w:t>
      </w:r>
    </w:p>
    <w:p w14:paraId="3ED63037" w14:textId="284C1B9D" w:rsidR="001414EC" w:rsidRPr="00C74828" w:rsidRDefault="001414EC" w:rsidP="0050426C">
      <w:pPr>
        <w:numPr>
          <w:ilvl w:val="0"/>
          <w:numId w:val="9"/>
        </w:numPr>
        <w:tabs>
          <w:tab w:val="left" w:pos="1134"/>
        </w:tabs>
        <w:snapToGrid w:val="0"/>
        <w:ind w:left="1134" w:rightChars="49" w:right="118" w:hanging="42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b/>
          <w:bCs/>
          <w:szCs w:val="24"/>
        </w:rPr>
        <w:t>經</w:t>
      </w:r>
      <w:r w:rsidRPr="00C74828">
        <w:rPr>
          <w:rFonts w:ascii="Times New Roman" w:eastAsia="標楷體" w:hAnsi="Times New Roman"/>
          <w:b/>
          <w:bCs/>
          <w:szCs w:val="24"/>
        </w:rPr>
        <w:t>審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核</w:t>
      </w:r>
      <w:r w:rsidRPr="00C74828">
        <w:rPr>
          <w:rFonts w:ascii="Times New Roman" w:eastAsia="標楷體" w:hAnsi="Times New Roman"/>
          <w:b/>
          <w:bCs/>
          <w:szCs w:val="24"/>
        </w:rPr>
        <w:t>通過之隊伍，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將由外貿協會另行通知</w:t>
      </w:r>
      <w:r w:rsidR="00B322D1" w:rsidRPr="00C74828">
        <w:rPr>
          <w:rFonts w:ascii="Times New Roman" w:eastAsia="標楷體" w:hAnsi="Times New Roman" w:hint="eastAsia"/>
          <w:b/>
          <w:bCs/>
          <w:szCs w:val="24"/>
        </w:rPr>
        <w:t>賽前注意事項與繳費方式</w:t>
      </w:r>
      <w:r w:rsidRPr="00C74828">
        <w:rPr>
          <w:rFonts w:ascii="Times New Roman" w:eastAsia="標楷體" w:hAnsi="Times New Roman" w:hint="eastAsia"/>
          <w:szCs w:val="24"/>
        </w:rPr>
        <w:t>，並</w:t>
      </w:r>
      <w:r w:rsidRPr="00C74828">
        <w:rPr>
          <w:rFonts w:ascii="Times New Roman" w:eastAsia="標楷體" w:hAnsi="Times New Roman"/>
          <w:szCs w:val="24"/>
        </w:rPr>
        <w:t>應於</w:t>
      </w:r>
      <w:r w:rsidR="00B4711E" w:rsidRPr="00C74828">
        <w:rPr>
          <w:rFonts w:ascii="Times New Roman" w:eastAsia="標楷體" w:hAnsi="Times New Roman" w:hint="eastAsia"/>
          <w:szCs w:val="24"/>
        </w:rPr>
        <w:t>1</w:t>
      </w:r>
      <w:r w:rsidR="00B4711E" w:rsidRPr="00C74828">
        <w:rPr>
          <w:rFonts w:ascii="Times New Roman" w:eastAsia="標楷體" w:hAnsi="Times New Roman"/>
          <w:szCs w:val="24"/>
        </w:rPr>
        <w:t>10</w:t>
      </w:r>
      <w:r w:rsidR="00B4711E" w:rsidRPr="00C74828">
        <w:rPr>
          <w:rFonts w:ascii="Times New Roman" w:eastAsia="標楷體" w:hAnsi="Times New Roman"/>
          <w:szCs w:val="24"/>
        </w:rPr>
        <w:t>年</w:t>
      </w:r>
      <w:r w:rsidR="00B4711E" w:rsidRPr="00C74828">
        <w:rPr>
          <w:rFonts w:ascii="Times New Roman" w:eastAsia="標楷體" w:hAnsi="Times New Roman" w:hint="eastAsia"/>
          <w:szCs w:val="24"/>
        </w:rPr>
        <w:t>9</w:t>
      </w:r>
      <w:r w:rsidR="00B4711E" w:rsidRPr="00C74828">
        <w:rPr>
          <w:rFonts w:ascii="Times New Roman" w:eastAsia="標楷體" w:hAnsi="Times New Roman"/>
          <w:szCs w:val="24"/>
        </w:rPr>
        <w:t>月</w:t>
      </w:r>
      <w:r w:rsidR="00B4711E" w:rsidRPr="00C74828">
        <w:rPr>
          <w:rFonts w:ascii="Times New Roman" w:eastAsia="標楷體" w:hAnsi="Times New Roman" w:hint="eastAsia"/>
          <w:szCs w:val="24"/>
        </w:rPr>
        <w:t>1</w:t>
      </w:r>
      <w:r w:rsidR="00B4711E" w:rsidRPr="00C74828">
        <w:rPr>
          <w:rFonts w:ascii="Times New Roman" w:eastAsia="標楷體" w:hAnsi="Times New Roman"/>
          <w:szCs w:val="24"/>
        </w:rPr>
        <w:t>7</w:t>
      </w:r>
      <w:r w:rsidR="00B4711E" w:rsidRPr="00C74828">
        <w:rPr>
          <w:rFonts w:ascii="Times New Roman" w:eastAsia="標楷體" w:hAnsi="Times New Roman"/>
          <w:szCs w:val="24"/>
        </w:rPr>
        <w:t>日</w:t>
      </w:r>
      <w:r w:rsidRPr="00C74828">
        <w:rPr>
          <w:rFonts w:ascii="Times New Roman" w:eastAsia="標楷體" w:hAnsi="Times New Roman"/>
          <w:szCs w:val="24"/>
        </w:rPr>
        <w:t>前繳交報名費，始完成報名</w:t>
      </w:r>
      <w:r w:rsidRPr="00C74828">
        <w:rPr>
          <w:rFonts w:ascii="Times New Roman" w:eastAsia="標楷體" w:hAnsi="Times New Roman" w:hint="eastAsia"/>
          <w:szCs w:val="24"/>
        </w:rPr>
        <w:t>作業</w:t>
      </w:r>
      <w:r w:rsidRPr="00C74828">
        <w:rPr>
          <w:rFonts w:ascii="Times New Roman" w:eastAsia="標楷體" w:hAnsi="Times New Roman"/>
          <w:szCs w:val="24"/>
        </w:rPr>
        <w:t>。</w:t>
      </w:r>
    </w:p>
    <w:p w14:paraId="59EF9F90" w14:textId="77777777" w:rsidR="001414EC" w:rsidRPr="00C74828" w:rsidRDefault="001414EC" w:rsidP="0050426C">
      <w:pPr>
        <w:spacing w:beforeLines="50" w:before="180" w:afterLines="50" w:after="180"/>
        <w:ind w:rightChars="49" w:right="118"/>
        <w:jc w:val="both"/>
        <w:rPr>
          <w:rFonts w:ascii="Times New Roman" w:eastAsia="標楷體" w:hAnsi="Times New Roman"/>
          <w:b/>
          <w:szCs w:val="24"/>
        </w:rPr>
      </w:pPr>
      <w:r w:rsidRPr="00C74828">
        <w:rPr>
          <w:rFonts w:ascii="Times New Roman" w:eastAsia="標楷體" w:hAnsi="Times New Roman" w:hint="eastAsia"/>
          <w:b/>
          <w:szCs w:val="24"/>
        </w:rPr>
        <w:t>肆、</w:t>
      </w:r>
      <w:r w:rsidRPr="00C74828">
        <w:rPr>
          <w:rFonts w:ascii="Times New Roman" w:eastAsia="標楷體" w:hAnsi="Times New Roman"/>
          <w:b/>
          <w:szCs w:val="24"/>
        </w:rPr>
        <w:t>執行方式</w:t>
      </w:r>
    </w:p>
    <w:p w14:paraId="58C94FB9" w14:textId="7B7C4881" w:rsidR="001414EC" w:rsidRPr="00C74828" w:rsidRDefault="001414EC" w:rsidP="0050426C">
      <w:pPr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1560"/>
        </w:tabs>
        <w:snapToGrid w:val="0"/>
        <w:ind w:rightChars="49" w:right="118"/>
        <w:jc w:val="both"/>
        <w:rPr>
          <w:rFonts w:ascii="Times New Roman" w:eastAsia="標楷體" w:hAnsi="Times New Roman"/>
          <w:bCs/>
          <w:szCs w:val="24"/>
        </w:rPr>
      </w:pPr>
      <w:r w:rsidRPr="00C74828">
        <w:rPr>
          <w:rFonts w:ascii="Times New Roman" w:eastAsia="標楷體" w:hAnsi="Times New Roman"/>
          <w:bCs/>
          <w:szCs w:val="24"/>
        </w:rPr>
        <w:t>教育訓練：安排國內</w:t>
      </w:r>
      <w:r w:rsidR="00004C7A" w:rsidRPr="00C74828">
        <w:rPr>
          <w:rFonts w:ascii="Times New Roman" w:eastAsia="標楷體" w:hAnsi="Times New Roman" w:hint="eastAsia"/>
          <w:bCs/>
          <w:szCs w:val="24"/>
        </w:rPr>
        <w:t>外</w:t>
      </w:r>
      <w:r w:rsidRPr="00C74828">
        <w:rPr>
          <w:rFonts w:ascii="Times New Roman" w:eastAsia="標楷體" w:hAnsi="Times New Roman"/>
          <w:bCs/>
          <w:szCs w:val="24"/>
        </w:rPr>
        <w:t>隊伍說明會與訓練課程。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37"/>
      </w:tblGrid>
      <w:tr w:rsidR="00C74828" w:rsidRPr="00C74828" w14:paraId="59467C17" w14:textId="77777777" w:rsidTr="00F35814">
        <w:trPr>
          <w:trHeight w:val="208"/>
        </w:trPr>
        <w:tc>
          <w:tcPr>
            <w:tcW w:w="3827" w:type="dxa"/>
            <w:shd w:val="clear" w:color="auto" w:fill="E7E6E6" w:themeFill="background2"/>
            <w:vAlign w:val="bottom"/>
          </w:tcPr>
          <w:p w14:paraId="3E044213" w14:textId="77777777" w:rsidR="001414EC" w:rsidRPr="00C74828" w:rsidRDefault="001414EC" w:rsidP="0050426C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szCs w:val="24"/>
              </w:rPr>
              <w:t>班別</w:t>
            </w:r>
          </w:p>
        </w:tc>
        <w:tc>
          <w:tcPr>
            <w:tcW w:w="6237" w:type="dxa"/>
            <w:shd w:val="clear" w:color="auto" w:fill="E7E6E6" w:themeFill="background2"/>
            <w:vAlign w:val="bottom"/>
          </w:tcPr>
          <w:p w14:paraId="4467B2E3" w14:textId="77777777" w:rsidR="001414EC" w:rsidRPr="00C74828" w:rsidRDefault="001414EC" w:rsidP="0050426C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szCs w:val="24"/>
              </w:rPr>
              <w:t>說明</w:t>
            </w:r>
            <w:r w:rsidRPr="00C74828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C74828">
              <w:rPr>
                <w:rFonts w:ascii="Times New Roman" w:eastAsia="標楷體" w:hAnsi="Times New Roman" w:hint="eastAsia"/>
                <w:b/>
                <w:szCs w:val="24"/>
              </w:rPr>
              <w:t>視實際需求調整</w:t>
            </w:r>
            <w:r w:rsidRPr="00C74828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C74828" w:rsidRPr="00C74828" w14:paraId="4E66413E" w14:textId="77777777" w:rsidTr="00F35814">
        <w:trPr>
          <w:trHeight w:val="720"/>
        </w:trPr>
        <w:tc>
          <w:tcPr>
            <w:tcW w:w="3827" w:type="dxa"/>
            <w:shd w:val="clear" w:color="auto" w:fill="auto"/>
            <w:vAlign w:val="center"/>
          </w:tcPr>
          <w:p w14:paraId="00135F18" w14:textId="4BAE4B43" w:rsidR="00004C7A" w:rsidRPr="00C74828" w:rsidRDefault="00004C7A" w:rsidP="0094202F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賽前訓練</w:t>
            </w:r>
            <w:r w:rsidR="00EA62E7" w:rsidRPr="00C7482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-(</w:t>
            </w: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線上</w:t>
            </w:r>
            <w:r w:rsidR="0094202F" w:rsidRPr="00C74828">
              <w:rPr>
                <w:rFonts w:ascii="Times New Roman" w:eastAsia="標楷體" w:hAnsi="Times New Roman" w:hint="eastAsia"/>
                <w:szCs w:val="24"/>
              </w:rPr>
              <w:t>中</w:t>
            </w:r>
            <w:r w:rsidR="0094202F" w:rsidRPr="00C74828">
              <w:rPr>
                <w:rFonts w:ascii="Times New Roman" w:eastAsia="標楷體" w:hAnsi="Times New Roman"/>
                <w:szCs w:val="24"/>
              </w:rPr>
              <w:t>文</w:t>
            </w:r>
            <w:proofErr w:type="gramEnd"/>
            <w:r w:rsidR="0094202F" w:rsidRPr="00C74828">
              <w:rPr>
                <w:rFonts w:ascii="Times New Roman" w:eastAsia="標楷體" w:hAnsi="Times New Roman"/>
                <w:szCs w:val="24"/>
              </w:rPr>
              <w:t>教學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2BB4B3E6" w14:textId="3330084C" w:rsidR="00004C7A" w:rsidRPr="00C74828" w:rsidRDefault="0094202F" w:rsidP="0050426C">
            <w:pPr>
              <w:ind w:rightChars="49" w:right="118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架</w:t>
            </w:r>
            <w:r w:rsidRPr="00C74828">
              <w:rPr>
                <w:rFonts w:ascii="Times New Roman" w:eastAsia="標楷體" w:hAnsi="Times New Roman"/>
                <w:szCs w:val="24"/>
              </w:rPr>
              <w:t>設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虛擬展覽與</w:t>
            </w: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講</w:t>
            </w:r>
            <w:r w:rsidRPr="00C74828">
              <w:rPr>
                <w:rFonts w:ascii="Times New Roman" w:eastAsia="標楷體" w:hAnsi="Times New Roman"/>
                <w:szCs w:val="24"/>
              </w:rPr>
              <w:t>授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展攤設計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04C7A" w:rsidRPr="00C74828">
              <w:rPr>
                <w:rFonts w:ascii="Times New Roman" w:eastAsia="標楷體" w:hAnsi="Times New Roman" w:hint="eastAsia"/>
                <w:szCs w:val="24"/>
              </w:rPr>
              <w:t>提供</w:t>
            </w:r>
            <w:r w:rsidR="00004C7A" w:rsidRPr="00C74828">
              <w:rPr>
                <w:rFonts w:ascii="Times New Roman" w:eastAsia="標楷體" w:hAnsi="Times New Roman" w:hint="eastAsia"/>
                <w:szCs w:val="24"/>
              </w:rPr>
              <w:t>i</w:t>
            </w:r>
            <w:r w:rsidR="00004C7A" w:rsidRPr="00C74828">
              <w:rPr>
                <w:rFonts w:ascii="Times New Roman" w:eastAsia="標楷體" w:hAnsi="Times New Roman"/>
                <w:szCs w:val="24"/>
              </w:rPr>
              <w:t>Staging</w:t>
            </w:r>
            <w:r w:rsidR="00004C7A" w:rsidRPr="00C74828">
              <w:rPr>
                <w:rFonts w:ascii="Times New Roman" w:eastAsia="標楷體" w:hAnsi="Times New Roman" w:hint="eastAsia"/>
                <w:szCs w:val="24"/>
              </w:rPr>
              <w:t>說明書與影片、平台練習素材包，並</w:t>
            </w:r>
            <w:r w:rsidR="00EB3DF5" w:rsidRPr="00C74828">
              <w:rPr>
                <w:rFonts w:ascii="Times New Roman" w:eastAsia="標楷體" w:hAnsi="Times New Roman" w:hint="eastAsia"/>
                <w:szCs w:val="24"/>
              </w:rPr>
              <w:t>由</w:t>
            </w:r>
            <w:r w:rsidR="00912C6E" w:rsidRPr="00C74828">
              <w:rPr>
                <w:rFonts w:ascii="Times New Roman" w:eastAsia="標楷體" w:hAnsi="Times New Roman" w:hint="eastAsia"/>
                <w:szCs w:val="24"/>
              </w:rPr>
              <w:t>iStaging</w:t>
            </w:r>
            <w:r w:rsidR="00EB3DF5" w:rsidRPr="00C74828">
              <w:rPr>
                <w:rFonts w:ascii="Times New Roman" w:eastAsia="標楷體" w:hAnsi="Times New Roman" w:hint="eastAsia"/>
                <w:szCs w:val="24"/>
              </w:rPr>
              <w:t>擔任講師，</w:t>
            </w:r>
            <w:r w:rsidR="00004C7A" w:rsidRPr="00C74828">
              <w:rPr>
                <w:rFonts w:ascii="Times New Roman" w:eastAsia="標楷體" w:hAnsi="Times New Roman" w:hint="eastAsia"/>
                <w:szCs w:val="24"/>
              </w:rPr>
              <w:t>同步操作教學。</w:t>
            </w:r>
          </w:p>
        </w:tc>
      </w:tr>
      <w:tr w:rsidR="00C74828" w:rsidRPr="00C74828" w14:paraId="6F5E0EEA" w14:textId="77777777" w:rsidTr="00F35814">
        <w:trPr>
          <w:trHeight w:val="730"/>
        </w:trPr>
        <w:tc>
          <w:tcPr>
            <w:tcW w:w="3827" w:type="dxa"/>
            <w:shd w:val="clear" w:color="auto" w:fill="auto"/>
            <w:vAlign w:val="center"/>
          </w:tcPr>
          <w:p w14:paraId="43E1B453" w14:textId="36D12C7F" w:rsidR="00EA62E7" w:rsidRPr="00C74828" w:rsidRDefault="00EA62E7" w:rsidP="0050426C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賽前訓練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2-(</w:t>
            </w:r>
            <w:proofErr w:type="gramStart"/>
            <w:r w:rsidR="00D94E1D" w:rsidRPr="00C74828">
              <w:rPr>
                <w:rFonts w:ascii="Times New Roman" w:eastAsia="標楷體" w:hAnsi="Times New Roman" w:hint="eastAsia"/>
                <w:szCs w:val="24"/>
              </w:rPr>
              <w:t>線上</w:t>
            </w:r>
            <w:r w:rsidR="0094202F" w:rsidRPr="00C74828">
              <w:rPr>
                <w:rFonts w:ascii="Times New Roman" w:eastAsia="標楷體" w:hAnsi="Times New Roman" w:hint="eastAsia"/>
                <w:szCs w:val="24"/>
              </w:rPr>
              <w:t>英</w:t>
            </w:r>
            <w:r w:rsidR="0094202F" w:rsidRPr="00C74828">
              <w:rPr>
                <w:rFonts w:ascii="Times New Roman" w:eastAsia="標楷體" w:hAnsi="Times New Roman"/>
                <w:szCs w:val="24"/>
              </w:rPr>
              <w:t>文</w:t>
            </w:r>
            <w:proofErr w:type="gramEnd"/>
            <w:r w:rsidR="0094202F" w:rsidRPr="00C74828">
              <w:rPr>
                <w:rFonts w:ascii="Times New Roman" w:eastAsia="標楷體" w:hAnsi="Times New Roman"/>
                <w:szCs w:val="24"/>
              </w:rPr>
              <w:t>教學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237" w:type="dxa"/>
            <w:vMerge/>
            <w:shd w:val="clear" w:color="auto" w:fill="auto"/>
          </w:tcPr>
          <w:p w14:paraId="44CFB4F6" w14:textId="3A671D2B" w:rsidR="00EA62E7" w:rsidRPr="00C74828" w:rsidRDefault="00EA62E7" w:rsidP="0050426C">
            <w:pPr>
              <w:snapToGrid w:val="0"/>
              <w:ind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66F2724" w14:textId="5DAC3BC5" w:rsidR="001414EC" w:rsidRPr="00C74828" w:rsidRDefault="001414EC" w:rsidP="0050426C">
      <w:pPr>
        <w:tabs>
          <w:tab w:val="left" w:pos="851"/>
          <w:tab w:val="left" w:pos="1134"/>
        </w:tabs>
        <w:snapToGrid w:val="0"/>
        <w:ind w:rightChars="49" w:right="118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 xml:space="preserve">       </w:t>
      </w:r>
      <w:proofErr w:type="gramStart"/>
      <w:r w:rsidRPr="00C74828">
        <w:rPr>
          <w:rFonts w:ascii="Times New Roman" w:eastAsia="標楷體" w:hAnsi="Times New Roman"/>
          <w:szCs w:val="24"/>
        </w:rPr>
        <w:t>註</w:t>
      </w:r>
      <w:proofErr w:type="gramEnd"/>
      <w:r w:rsidRPr="00C74828">
        <w:rPr>
          <w:rFonts w:ascii="Times New Roman" w:eastAsia="標楷體" w:hAnsi="Times New Roman"/>
          <w:szCs w:val="24"/>
        </w:rPr>
        <w:t>：上課日期規劃為</w:t>
      </w:r>
      <w:r w:rsidR="009B0356" w:rsidRPr="00C74828">
        <w:rPr>
          <w:rFonts w:ascii="Times New Roman" w:eastAsia="標楷體" w:hAnsi="Times New Roman" w:hint="eastAsia"/>
          <w:szCs w:val="24"/>
        </w:rPr>
        <w:t>9</w:t>
      </w:r>
      <w:r w:rsidRPr="00C74828">
        <w:rPr>
          <w:rFonts w:ascii="Times New Roman" w:eastAsia="標楷體" w:hAnsi="Times New Roman"/>
          <w:szCs w:val="24"/>
        </w:rPr>
        <w:t>月。</w:t>
      </w:r>
    </w:p>
    <w:p w14:paraId="713D3491" w14:textId="77777777" w:rsidR="001414EC" w:rsidRPr="00C74828" w:rsidRDefault="001414EC" w:rsidP="0050426C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ind w:rightChars="49" w:right="118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bCs/>
          <w:szCs w:val="24"/>
        </w:rPr>
        <w:t>競賽：</w:t>
      </w:r>
    </w:p>
    <w:p w14:paraId="54168A1F" w14:textId="085AA26C" w:rsidR="001414EC" w:rsidRPr="00C74828" w:rsidRDefault="001414EC" w:rsidP="0050426C">
      <w:pPr>
        <w:numPr>
          <w:ilvl w:val="2"/>
          <w:numId w:val="7"/>
        </w:numPr>
        <w:tabs>
          <w:tab w:val="left" w:pos="1134"/>
          <w:tab w:val="left" w:pos="1560"/>
        </w:tabs>
        <w:snapToGrid w:val="0"/>
        <w:ind w:left="1134" w:rightChars="49" w:right="118" w:hanging="42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競賽主題：</w:t>
      </w:r>
      <w:proofErr w:type="gramStart"/>
      <w:r w:rsidR="00A910EF" w:rsidRPr="00C74828">
        <w:rPr>
          <w:rFonts w:ascii="Times New Roman" w:eastAsia="標楷體" w:hAnsi="Times New Roman" w:hint="eastAsia"/>
          <w:szCs w:val="24"/>
        </w:rPr>
        <w:t>線上國際</w:t>
      </w:r>
      <w:proofErr w:type="gramEnd"/>
      <w:r w:rsidR="00A910EF" w:rsidRPr="00C74828">
        <w:rPr>
          <w:rFonts w:ascii="Times New Roman" w:eastAsia="標楷體" w:hAnsi="Times New Roman" w:hint="eastAsia"/>
          <w:szCs w:val="24"/>
        </w:rPr>
        <w:t>城市行銷與展覽</w:t>
      </w:r>
      <w:r w:rsidR="00A910EF" w:rsidRPr="00C74828">
        <w:rPr>
          <w:rFonts w:ascii="Times New Roman" w:eastAsia="標楷體" w:hAnsi="Times New Roman" w:hint="eastAsia"/>
          <w:szCs w:val="24"/>
        </w:rPr>
        <w:t>OMO(Online-Merge-Offline)</w:t>
      </w:r>
      <w:r w:rsidRPr="00C74828">
        <w:rPr>
          <w:rFonts w:ascii="Times New Roman" w:eastAsia="標楷體" w:hAnsi="Times New Roman" w:hint="eastAsia"/>
          <w:szCs w:val="24"/>
        </w:rPr>
        <w:t>。</w:t>
      </w:r>
    </w:p>
    <w:p w14:paraId="7FBDB361" w14:textId="51C746D3" w:rsidR="001414EC" w:rsidRPr="00C74828" w:rsidRDefault="001414EC" w:rsidP="0050426C">
      <w:pPr>
        <w:numPr>
          <w:ilvl w:val="2"/>
          <w:numId w:val="7"/>
        </w:numPr>
        <w:tabs>
          <w:tab w:val="left" w:pos="1134"/>
          <w:tab w:val="left" w:pos="1560"/>
        </w:tabs>
        <w:snapToGrid w:val="0"/>
        <w:ind w:left="1134" w:rightChars="49" w:right="118" w:hanging="42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競賽日期：</w:t>
      </w:r>
      <w:r w:rsidR="00B4711E" w:rsidRPr="00C74828">
        <w:rPr>
          <w:rFonts w:ascii="Times New Roman" w:eastAsia="標楷體" w:hAnsi="Times New Roman" w:hint="eastAsia"/>
          <w:szCs w:val="24"/>
        </w:rPr>
        <w:t>1</w:t>
      </w:r>
      <w:r w:rsidR="00B4711E" w:rsidRPr="00C74828">
        <w:rPr>
          <w:rFonts w:ascii="Times New Roman" w:eastAsia="標楷體" w:hAnsi="Times New Roman"/>
          <w:szCs w:val="24"/>
        </w:rPr>
        <w:t>10</w:t>
      </w:r>
      <w:r w:rsidR="00B4711E" w:rsidRPr="00C74828">
        <w:rPr>
          <w:rFonts w:ascii="Times New Roman" w:eastAsia="標楷體" w:hAnsi="Times New Roman" w:hint="eastAsia"/>
          <w:szCs w:val="24"/>
        </w:rPr>
        <w:t>年</w:t>
      </w:r>
      <w:r w:rsidR="00B4711E" w:rsidRPr="00C74828">
        <w:rPr>
          <w:rFonts w:ascii="Times New Roman" w:eastAsia="標楷體" w:hAnsi="Times New Roman"/>
          <w:szCs w:val="24"/>
        </w:rPr>
        <w:t>11</w:t>
      </w:r>
      <w:r w:rsidR="00B4711E" w:rsidRPr="00C74828">
        <w:rPr>
          <w:rFonts w:ascii="Times New Roman" w:eastAsia="標楷體" w:hAnsi="Times New Roman" w:hint="eastAsia"/>
          <w:szCs w:val="24"/>
        </w:rPr>
        <w:t>月</w:t>
      </w:r>
      <w:r w:rsidR="00B4711E" w:rsidRPr="00C74828">
        <w:rPr>
          <w:rFonts w:ascii="Times New Roman" w:eastAsia="標楷體" w:hAnsi="Times New Roman"/>
          <w:szCs w:val="24"/>
        </w:rPr>
        <w:t>1</w:t>
      </w:r>
      <w:r w:rsidR="00B4711E" w:rsidRPr="00C74828">
        <w:rPr>
          <w:rFonts w:ascii="Times New Roman" w:eastAsia="標楷體" w:hAnsi="Times New Roman" w:hint="eastAsia"/>
          <w:szCs w:val="24"/>
        </w:rPr>
        <w:t>日至</w:t>
      </w:r>
      <w:r w:rsidR="00B4711E" w:rsidRPr="00C74828">
        <w:rPr>
          <w:rFonts w:ascii="Times New Roman" w:eastAsia="標楷體" w:hAnsi="Times New Roman" w:hint="eastAsia"/>
          <w:szCs w:val="24"/>
        </w:rPr>
        <w:t>1</w:t>
      </w:r>
      <w:r w:rsidR="00B4711E" w:rsidRPr="00C74828">
        <w:rPr>
          <w:rFonts w:ascii="Times New Roman" w:eastAsia="標楷體" w:hAnsi="Times New Roman"/>
          <w:szCs w:val="24"/>
        </w:rPr>
        <w:t>1</w:t>
      </w:r>
      <w:r w:rsidR="00B4711E" w:rsidRPr="00C74828">
        <w:rPr>
          <w:rFonts w:ascii="Times New Roman" w:eastAsia="標楷體" w:hAnsi="Times New Roman" w:hint="eastAsia"/>
          <w:szCs w:val="24"/>
        </w:rPr>
        <w:t>月</w:t>
      </w:r>
      <w:r w:rsidR="00B4711E" w:rsidRPr="00C74828">
        <w:rPr>
          <w:rFonts w:ascii="Times New Roman" w:eastAsia="標楷體" w:hAnsi="Times New Roman"/>
          <w:szCs w:val="24"/>
        </w:rPr>
        <w:t>5</w:t>
      </w:r>
      <w:r w:rsidR="00B4711E" w:rsidRPr="00C74828">
        <w:rPr>
          <w:rFonts w:ascii="Times New Roman" w:eastAsia="標楷體" w:hAnsi="Times New Roman" w:hint="eastAsia"/>
          <w:szCs w:val="24"/>
        </w:rPr>
        <w:t>日</w:t>
      </w:r>
    </w:p>
    <w:p w14:paraId="3383123D" w14:textId="41CC2F26" w:rsidR="00833EA7" w:rsidRPr="00C74828" w:rsidRDefault="001414EC" w:rsidP="0094202F">
      <w:pPr>
        <w:numPr>
          <w:ilvl w:val="2"/>
          <w:numId w:val="7"/>
        </w:numPr>
        <w:tabs>
          <w:tab w:val="left" w:pos="1134"/>
          <w:tab w:val="left" w:pos="1560"/>
        </w:tabs>
        <w:snapToGrid w:val="0"/>
        <w:ind w:left="1134" w:rightChars="49" w:right="118" w:hanging="42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競賽使用網站：</w:t>
      </w:r>
      <w:r w:rsidR="00651255" w:rsidRPr="00C74828">
        <w:rPr>
          <w:rFonts w:ascii="Times New Roman" w:eastAsia="標楷體" w:hAnsi="Times New Roman"/>
          <w:szCs w:val="24"/>
        </w:rPr>
        <w:t>iStaging</w:t>
      </w:r>
      <w:r w:rsidR="00651255" w:rsidRPr="00C74828">
        <w:rPr>
          <w:rFonts w:ascii="Times New Roman" w:eastAsia="標楷體" w:hAnsi="Times New Roman" w:hint="eastAsia"/>
          <w:szCs w:val="24"/>
        </w:rPr>
        <w:t xml:space="preserve"> </w:t>
      </w:r>
      <w:proofErr w:type="gramStart"/>
      <w:r w:rsidR="00651255" w:rsidRPr="00C74828">
        <w:rPr>
          <w:rFonts w:ascii="Times New Roman" w:eastAsia="標楷體" w:hAnsi="Times New Roman" w:hint="eastAsia"/>
          <w:szCs w:val="24"/>
        </w:rPr>
        <w:t>愛實境</w:t>
      </w:r>
      <w:proofErr w:type="gramEnd"/>
      <w:r w:rsidR="0094202F" w:rsidRPr="00C74828">
        <w:rPr>
          <w:rFonts w:ascii="Times New Roman" w:eastAsia="標楷體" w:hAnsi="Times New Roman" w:hint="eastAsia"/>
          <w:szCs w:val="24"/>
        </w:rPr>
        <w:t>(</w:t>
      </w:r>
      <w:proofErr w:type="gramStart"/>
      <w:r w:rsidR="0094202F" w:rsidRPr="00C74828">
        <w:rPr>
          <w:rFonts w:ascii="Times New Roman" w:eastAsia="標楷體" w:hAnsi="Times New Roman" w:hint="eastAsia"/>
          <w:szCs w:val="24"/>
        </w:rPr>
        <w:t>註</w:t>
      </w:r>
      <w:proofErr w:type="gramEnd"/>
      <w:r w:rsidR="0094202F" w:rsidRPr="00C74828">
        <w:rPr>
          <w:rFonts w:ascii="Times New Roman" w:eastAsia="標楷體" w:hAnsi="Times New Roman" w:hint="eastAsia"/>
          <w:szCs w:val="24"/>
        </w:rPr>
        <w:t>：</w:t>
      </w:r>
      <w:r w:rsidR="0094202F" w:rsidRPr="00C74828">
        <w:rPr>
          <w:rFonts w:ascii="Times New Roman" w:eastAsia="標楷體" w:hAnsi="Times New Roman" w:hint="eastAsia"/>
          <w:szCs w:val="24"/>
        </w:rPr>
        <w:t>i</w:t>
      </w:r>
      <w:r w:rsidR="0094202F" w:rsidRPr="00C74828">
        <w:rPr>
          <w:rFonts w:ascii="Times New Roman" w:eastAsia="標楷體" w:hAnsi="Times New Roman"/>
          <w:szCs w:val="24"/>
        </w:rPr>
        <w:t>Staging</w:t>
      </w:r>
      <w:r w:rsidR="0094202F" w:rsidRPr="00C74828">
        <w:rPr>
          <w:rFonts w:ascii="Times New Roman" w:eastAsia="標楷體" w:hAnsi="Times New Roman" w:hint="eastAsia"/>
          <w:szCs w:val="24"/>
        </w:rPr>
        <w:t xml:space="preserve"> </w:t>
      </w:r>
      <w:r w:rsidR="0094202F" w:rsidRPr="00C74828">
        <w:rPr>
          <w:rFonts w:ascii="Times New Roman" w:eastAsia="標楷體" w:hAnsi="Times New Roman" w:hint="eastAsia"/>
          <w:szCs w:val="24"/>
        </w:rPr>
        <w:t>官方介紹參考</w:t>
      </w:r>
      <w:r w:rsidR="0094202F" w:rsidRPr="00C74828">
        <w:rPr>
          <w:rFonts w:ascii="Times New Roman" w:eastAsia="標楷體" w:hAnsi="Times New Roman" w:hint="eastAsia"/>
          <w:szCs w:val="24"/>
        </w:rPr>
        <w:t xml:space="preserve">: </w:t>
      </w:r>
      <w:hyperlink r:id="rId8" w:history="1">
        <w:r w:rsidR="0094202F" w:rsidRPr="00C74828">
          <w:rPr>
            <w:rStyle w:val="a9"/>
            <w:rFonts w:ascii="Times New Roman" w:eastAsia="標楷體" w:hAnsi="Times New Roman"/>
            <w:color w:val="auto"/>
            <w:szCs w:val="24"/>
          </w:rPr>
          <w:t>https://www.istaging.com/zh-tw/showroom</w:t>
        </w:r>
      </w:hyperlink>
      <w:r w:rsidR="0094202F" w:rsidRPr="00C74828">
        <w:rPr>
          <w:rStyle w:val="a9"/>
          <w:rFonts w:ascii="Times New Roman" w:eastAsia="標楷體" w:hAnsi="Times New Roman"/>
          <w:color w:val="auto"/>
          <w:szCs w:val="24"/>
        </w:rPr>
        <w:t>)</w:t>
      </w:r>
      <w:r w:rsidR="0094202F" w:rsidRPr="00C74828">
        <w:rPr>
          <w:rFonts w:ascii="Times New Roman" w:eastAsia="標楷體" w:hAnsi="Times New Roman" w:hint="eastAsia"/>
          <w:szCs w:val="24"/>
        </w:rPr>
        <w:t>。</w:t>
      </w:r>
    </w:p>
    <w:p w14:paraId="6B1FE885" w14:textId="77777777" w:rsidR="00592BB2" w:rsidRPr="00C74828" w:rsidRDefault="001414EC" w:rsidP="0050426C">
      <w:pPr>
        <w:numPr>
          <w:ilvl w:val="2"/>
          <w:numId w:val="7"/>
        </w:numPr>
        <w:tabs>
          <w:tab w:val="left" w:pos="1134"/>
          <w:tab w:val="left" w:pos="1560"/>
        </w:tabs>
        <w:snapToGrid w:val="0"/>
        <w:ind w:left="1134" w:rightChars="49" w:right="118" w:hanging="42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競賽方式：</w:t>
      </w:r>
      <w:bookmarkStart w:id="3" w:name="_Hlk75350615"/>
    </w:p>
    <w:p w14:paraId="1246B15F" w14:textId="4CC348B2" w:rsidR="0094202F" w:rsidRPr="00C74828" w:rsidRDefault="0094202F" w:rsidP="0094202F">
      <w:pPr>
        <w:numPr>
          <w:ilvl w:val="3"/>
          <w:numId w:val="7"/>
        </w:numPr>
        <w:tabs>
          <w:tab w:val="left" w:pos="1134"/>
          <w:tab w:val="left" w:pos="1276"/>
        </w:tabs>
        <w:snapToGrid w:val="0"/>
        <w:ind w:left="1418" w:rightChars="49" w:right="118" w:hanging="284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行銷企</w:t>
      </w:r>
      <w:r w:rsidR="004C467F" w:rsidRPr="00C74828">
        <w:rPr>
          <w:rFonts w:ascii="Times New Roman" w:eastAsia="標楷體" w:hAnsi="Times New Roman" w:hint="eastAsia"/>
          <w:szCs w:val="24"/>
        </w:rPr>
        <w:t>畫</w:t>
      </w:r>
      <w:r w:rsidRPr="00C74828">
        <w:rPr>
          <w:rFonts w:ascii="Times New Roman" w:eastAsia="標楷體" w:hAnsi="Times New Roman" w:hint="eastAsia"/>
          <w:szCs w:val="24"/>
        </w:rPr>
        <w:t>書：每隊應自選</w:t>
      </w:r>
      <w:r w:rsidRPr="00C74828">
        <w:rPr>
          <w:rFonts w:ascii="Times New Roman" w:eastAsia="標楷體" w:hAnsi="Times New Roman" w:hint="eastAsia"/>
          <w:szCs w:val="24"/>
        </w:rPr>
        <w:t>1</w:t>
      </w:r>
      <w:r w:rsidRPr="00C74828">
        <w:rPr>
          <w:rFonts w:ascii="Times New Roman" w:eastAsia="標楷體" w:hAnsi="Times New Roman" w:hint="eastAsia"/>
          <w:szCs w:val="24"/>
        </w:rPr>
        <w:t>城市，為城市設計會展行銷活動；企</w:t>
      </w:r>
      <w:r w:rsidR="004C467F" w:rsidRPr="00C74828">
        <w:rPr>
          <w:rFonts w:ascii="Times New Roman" w:eastAsia="標楷體" w:hAnsi="Times New Roman" w:hint="eastAsia"/>
          <w:szCs w:val="24"/>
        </w:rPr>
        <w:t>畫</w:t>
      </w:r>
      <w:r w:rsidRPr="00C74828">
        <w:rPr>
          <w:rFonts w:ascii="Times New Roman" w:eastAsia="標楷體" w:hAnsi="Times New Roman" w:hint="eastAsia"/>
          <w:szCs w:val="24"/>
        </w:rPr>
        <w:t>書應以英文書寫，</w:t>
      </w:r>
      <w:r w:rsidRPr="00C74828">
        <w:rPr>
          <w:rFonts w:ascii="Times New Roman" w:eastAsia="標楷體" w:hAnsi="Times New Roman" w:hint="eastAsia"/>
          <w:b/>
          <w:bCs/>
          <w:szCs w:val="24"/>
          <w:u w:val="single"/>
        </w:rPr>
        <w:t>內容以</w:t>
      </w:r>
      <w:r w:rsidRPr="00C74828">
        <w:rPr>
          <w:rFonts w:ascii="Times New Roman" w:eastAsia="標楷體" w:hAnsi="Times New Roman" w:hint="eastAsia"/>
          <w:b/>
          <w:bCs/>
          <w:szCs w:val="24"/>
          <w:u w:val="single"/>
        </w:rPr>
        <w:t>10</w:t>
      </w:r>
      <w:r w:rsidRPr="00C74828">
        <w:rPr>
          <w:rFonts w:ascii="Times New Roman" w:eastAsia="標楷體" w:hAnsi="Times New Roman" w:hint="eastAsia"/>
          <w:b/>
          <w:bCs/>
          <w:szCs w:val="24"/>
          <w:u w:val="single"/>
        </w:rPr>
        <w:t>頁</w:t>
      </w:r>
      <w:r w:rsidRPr="00C74828">
        <w:rPr>
          <w:rFonts w:ascii="Times New Roman" w:eastAsia="標楷體" w:hAnsi="Times New Roman" w:hint="eastAsia"/>
          <w:b/>
          <w:bCs/>
          <w:szCs w:val="24"/>
          <w:u w:val="single"/>
        </w:rPr>
        <w:t>A4</w:t>
      </w:r>
      <w:r w:rsidRPr="00C74828">
        <w:rPr>
          <w:rFonts w:ascii="Times New Roman" w:eastAsia="標楷體" w:hAnsi="Times New Roman" w:hint="eastAsia"/>
          <w:b/>
          <w:bCs/>
          <w:szCs w:val="24"/>
          <w:u w:val="single"/>
        </w:rPr>
        <w:t>為限</w:t>
      </w:r>
      <w:r w:rsidRPr="00C74828">
        <w:rPr>
          <w:rFonts w:ascii="Times New Roman" w:eastAsia="標楷體" w:hAnsi="Times New Roman" w:hint="eastAsia"/>
          <w:szCs w:val="24"/>
        </w:rPr>
        <w:t>，須包含城市行銷主題與內容、行銷內容及策略規劃</w:t>
      </w:r>
      <w:r w:rsidRPr="00C74828">
        <w:rPr>
          <w:rFonts w:ascii="Times New Roman" w:eastAsia="標楷體" w:hAnsi="Times New Roman"/>
          <w:szCs w:val="24"/>
        </w:rPr>
        <w:t>、</w:t>
      </w:r>
      <w:r w:rsidRPr="00C74828">
        <w:rPr>
          <w:rFonts w:ascii="Times New Roman" w:eastAsia="標楷體" w:hAnsi="Times New Roman" w:hint="eastAsia"/>
          <w:szCs w:val="24"/>
        </w:rPr>
        <w:t>虛擬展覽規劃</w:t>
      </w:r>
      <w:r w:rsidR="001209F1" w:rsidRPr="00C74828">
        <w:rPr>
          <w:rFonts w:ascii="Times New Roman" w:eastAsia="標楷體" w:hAnsi="Times New Roman" w:hint="eastAsia"/>
          <w:szCs w:val="24"/>
        </w:rPr>
        <w:t>。</w:t>
      </w:r>
    </w:p>
    <w:p w14:paraId="4F8CB782" w14:textId="759456B5" w:rsidR="0094202F" w:rsidRPr="00C74828" w:rsidRDefault="001209F1" w:rsidP="0094202F">
      <w:pPr>
        <w:numPr>
          <w:ilvl w:val="3"/>
          <w:numId w:val="7"/>
        </w:numPr>
        <w:tabs>
          <w:tab w:val="left" w:pos="1134"/>
          <w:tab w:val="left" w:pos="1276"/>
        </w:tabs>
        <w:snapToGrid w:val="0"/>
        <w:ind w:left="1418" w:rightChars="49" w:right="118" w:hanging="284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虛</w:t>
      </w:r>
      <w:r w:rsidR="0094202F" w:rsidRPr="00C74828">
        <w:rPr>
          <w:rFonts w:ascii="Times New Roman" w:eastAsia="標楷體" w:hAnsi="Times New Roman"/>
          <w:szCs w:val="24"/>
        </w:rPr>
        <w:t>擬展覽</w:t>
      </w:r>
      <w:proofErr w:type="gramStart"/>
      <w:r w:rsidR="0094202F" w:rsidRPr="00C74828">
        <w:rPr>
          <w:rFonts w:ascii="Times New Roman" w:eastAsia="標楷體" w:hAnsi="Times New Roman"/>
          <w:szCs w:val="24"/>
        </w:rPr>
        <w:t>與展</w:t>
      </w:r>
      <w:r w:rsidR="00A46E50" w:rsidRPr="00C74828">
        <w:rPr>
          <w:rFonts w:ascii="Times New Roman" w:eastAsia="標楷體" w:hAnsi="Times New Roman" w:hint="eastAsia"/>
          <w:szCs w:val="24"/>
        </w:rPr>
        <w:t>攤</w:t>
      </w:r>
      <w:r w:rsidR="0094202F" w:rsidRPr="00C74828">
        <w:rPr>
          <w:rFonts w:ascii="Times New Roman" w:eastAsia="標楷體" w:hAnsi="Times New Roman"/>
          <w:szCs w:val="24"/>
        </w:rPr>
        <w:t>設計</w:t>
      </w:r>
      <w:proofErr w:type="gramEnd"/>
      <w:r w:rsidR="0094202F" w:rsidRPr="00C74828">
        <w:rPr>
          <w:rFonts w:ascii="Times New Roman" w:eastAsia="標楷體" w:hAnsi="Times New Roman"/>
          <w:szCs w:val="24"/>
        </w:rPr>
        <w:t>：</w:t>
      </w:r>
      <w:r w:rsidR="0094202F" w:rsidRPr="00C74828">
        <w:rPr>
          <w:rFonts w:ascii="Times New Roman" w:eastAsia="標楷體" w:hAnsi="Times New Roman" w:hint="eastAsia"/>
          <w:szCs w:val="24"/>
        </w:rPr>
        <w:t>每</w:t>
      </w:r>
      <w:proofErr w:type="gramStart"/>
      <w:r w:rsidR="0094202F" w:rsidRPr="00C74828">
        <w:rPr>
          <w:rFonts w:ascii="Times New Roman" w:eastAsia="標楷體" w:hAnsi="Times New Roman" w:hint="eastAsia"/>
          <w:szCs w:val="24"/>
        </w:rPr>
        <w:t>隊須替</w:t>
      </w:r>
      <w:proofErr w:type="gramEnd"/>
      <w:r w:rsidR="0094202F" w:rsidRPr="00C74828">
        <w:rPr>
          <w:rFonts w:ascii="Times New Roman" w:eastAsia="標楷體" w:hAnsi="Times New Roman" w:hint="eastAsia"/>
          <w:szCs w:val="24"/>
        </w:rPr>
        <w:t>所選城市設計攤位，並於</w:t>
      </w:r>
      <w:r w:rsidR="0094202F" w:rsidRPr="00C74828">
        <w:rPr>
          <w:rFonts w:ascii="Times New Roman" w:eastAsia="標楷體" w:hAnsi="Times New Roman" w:hint="eastAsia"/>
          <w:szCs w:val="24"/>
        </w:rPr>
        <w:t>iStaging</w:t>
      </w:r>
      <w:r w:rsidR="0094202F" w:rsidRPr="00C74828">
        <w:rPr>
          <w:rFonts w:ascii="Times New Roman" w:eastAsia="標楷體" w:hAnsi="Times New Roman" w:hint="eastAsia"/>
          <w:szCs w:val="24"/>
        </w:rPr>
        <w:t>虛擬會展平台上</w:t>
      </w:r>
      <w:proofErr w:type="gramStart"/>
      <w:r w:rsidR="0094202F" w:rsidRPr="00C74828">
        <w:rPr>
          <w:rFonts w:ascii="Times New Roman" w:eastAsia="標楷體" w:hAnsi="Times New Roman" w:hint="eastAsia"/>
          <w:szCs w:val="24"/>
        </w:rPr>
        <w:t>架展攤</w:t>
      </w:r>
      <w:proofErr w:type="gramEnd"/>
      <w:r w:rsidR="0094202F" w:rsidRPr="00C74828">
        <w:rPr>
          <w:rFonts w:ascii="Times New Roman" w:eastAsia="標楷體" w:hAnsi="Times New Roman" w:hint="eastAsia"/>
          <w:szCs w:val="24"/>
        </w:rPr>
        <w:t>(</w:t>
      </w:r>
      <w:r w:rsidR="0094202F" w:rsidRPr="00C74828">
        <w:rPr>
          <w:rFonts w:ascii="Times New Roman" w:eastAsia="標楷體" w:hAnsi="Times New Roman" w:hint="eastAsia"/>
          <w:szCs w:val="24"/>
        </w:rPr>
        <w:t>平台帳號將由主辦單位提供</w:t>
      </w:r>
      <w:r w:rsidR="0094202F" w:rsidRPr="00C74828">
        <w:rPr>
          <w:rFonts w:ascii="Times New Roman" w:eastAsia="標楷體" w:hAnsi="Times New Roman" w:hint="eastAsia"/>
          <w:szCs w:val="24"/>
        </w:rPr>
        <w:t>)</w:t>
      </w:r>
      <w:r w:rsidR="0094202F" w:rsidRPr="00C74828">
        <w:rPr>
          <w:rFonts w:ascii="標楷體" w:eastAsia="標楷體" w:hAnsi="標楷體" w:hint="eastAsia"/>
        </w:rPr>
        <w:t>，</w:t>
      </w:r>
      <w:r w:rsidR="0094202F" w:rsidRPr="00C74828">
        <w:rPr>
          <w:rFonts w:ascii="Times New Roman" w:eastAsia="標楷體" w:hAnsi="Times New Roman" w:hint="eastAsia"/>
          <w:szCs w:val="24"/>
        </w:rPr>
        <w:t>須包含</w:t>
      </w:r>
      <w:r w:rsidRPr="00C74828">
        <w:rPr>
          <w:rFonts w:ascii="Times New Roman" w:eastAsia="標楷體" w:hAnsi="Times New Roman" w:hint="eastAsia"/>
          <w:szCs w:val="24"/>
        </w:rPr>
        <w:t>虛擬展間規劃及</w:t>
      </w:r>
      <w:proofErr w:type="gramStart"/>
      <w:r w:rsidRPr="00C74828">
        <w:rPr>
          <w:rFonts w:ascii="Times New Roman" w:eastAsia="標楷體" w:hAnsi="Times New Roman" w:hint="eastAsia"/>
          <w:szCs w:val="24"/>
        </w:rPr>
        <w:t>虛擬展攤整體</w:t>
      </w:r>
      <w:proofErr w:type="gramEnd"/>
      <w:r w:rsidRPr="00C74828">
        <w:rPr>
          <w:rFonts w:ascii="Times New Roman" w:eastAsia="標楷體" w:hAnsi="Times New Roman" w:hint="eastAsia"/>
          <w:szCs w:val="24"/>
        </w:rPr>
        <w:t>設計感</w:t>
      </w:r>
      <w:r w:rsidRPr="00C74828">
        <w:rPr>
          <w:rFonts w:ascii="Times New Roman" w:eastAsia="標楷體" w:hAnsi="Times New Roman"/>
          <w:szCs w:val="24"/>
        </w:rPr>
        <w:t>。</w:t>
      </w:r>
    </w:p>
    <w:p w14:paraId="5DE9A416" w14:textId="5BEF2735" w:rsidR="00FA36CE" w:rsidRPr="00C74828" w:rsidRDefault="001209F1" w:rsidP="001209F1">
      <w:pPr>
        <w:numPr>
          <w:ilvl w:val="3"/>
          <w:numId w:val="7"/>
        </w:numPr>
        <w:tabs>
          <w:tab w:val="left" w:pos="1134"/>
          <w:tab w:val="left" w:pos="1276"/>
        </w:tabs>
        <w:snapToGrid w:val="0"/>
        <w:ind w:left="1418" w:rightChars="49" w:right="118" w:hanging="284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英文導</w:t>
      </w:r>
      <w:proofErr w:type="gramStart"/>
      <w:r w:rsidRPr="00C74828">
        <w:rPr>
          <w:rFonts w:ascii="Times New Roman" w:eastAsia="標楷體" w:hAnsi="Times New Roman" w:hint="eastAsia"/>
          <w:szCs w:val="24"/>
        </w:rPr>
        <w:t>覽</w:t>
      </w:r>
      <w:proofErr w:type="gramEnd"/>
      <w:r w:rsidRPr="00C74828">
        <w:rPr>
          <w:rFonts w:ascii="Times New Roman" w:eastAsia="標楷體" w:hAnsi="Times New Roman" w:hint="eastAsia"/>
          <w:szCs w:val="24"/>
        </w:rPr>
        <w:t>，每隊於</w:t>
      </w:r>
      <w:r w:rsidRPr="00C74828">
        <w:rPr>
          <w:rFonts w:ascii="Times New Roman" w:eastAsia="標楷體" w:hAnsi="Times New Roman" w:hint="eastAsia"/>
          <w:szCs w:val="24"/>
        </w:rPr>
        <w:t>iStaging</w:t>
      </w:r>
      <w:r w:rsidRPr="00C74828">
        <w:rPr>
          <w:rFonts w:ascii="Times New Roman" w:eastAsia="標楷體" w:hAnsi="Times New Roman" w:hint="eastAsia"/>
          <w:szCs w:val="24"/>
        </w:rPr>
        <w:t>虛擬會展平台上架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10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分鐘</w:t>
      </w:r>
      <w:r w:rsidRPr="00C74828">
        <w:rPr>
          <w:rFonts w:ascii="Times New Roman" w:eastAsia="標楷體" w:hAnsi="Times New Roman" w:hint="eastAsia"/>
          <w:szCs w:val="24"/>
        </w:rPr>
        <w:t>英文導</w:t>
      </w:r>
      <w:proofErr w:type="gramStart"/>
      <w:r w:rsidRPr="00C74828">
        <w:rPr>
          <w:rFonts w:ascii="Times New Roman" w:eastAsia="標楷體" w:hAnsi="Times New Roman" w:hint="eastAsia"/>
          <w:szCs w:val="24"/>
        </w:rPr>
        <w:t>覽</w:t>
      </w:r>
      <w:proofErr w:type="gramEnd"/>
      <w:r w:rsidRPr="00C74828">
        <w:rPr>
          <w:rFonts w:ascii="標楷體" w:eastAsia="標楷體" w:hAnsi="標楷體" w:hint="eastAsia"/>
        </w:rPr>
        <w:t>(影片)</w:t>
      </w:r>
      <w:r w:rsidRPr="00C74828">
        <w:rPr>
          <w:rFonts w:ascii="Times New Roman" w:eastAsia="標楷體" w:hAnsi="Times New Roman" w:hint="eastAsia"/>
          <w:szCs w:val="24"/>
        </w:rPr>
        <w:t>，形式不拘。</w:t>
      </w:r>
      <w:bookmarkEnd w:id="3"/>
    </w:p>
    <w:p w14:paraId="01A9B91F" w14:textId="7E1D47EF" w:rsidR="0094202F" w:rsidRPr="00C74828" w:rsidRDefault="0094202F" w:rsidP="0094202F">
      <w:pPr>
        <w:tabs>
          <w:tab w:val="left" w:pos="1134"/>
          <w:tab w:val="left" w:pos="1560"/>
        </w:tabs>
        <w:snapToGrid w:val="0"/>
        <w:ind w:left="709" w:rightChars="49" w:right="118"/>
        <w:jc w:val="both"/>
        <w:rPr>
          <w:rFonts w:ascii="Times New Roman" w:eastAsia="標楷體" w:hAnsi="Times New Roman"/>
          <w:b/>
          <w:bCs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 xml:space="preserve"> </w:t>
      </w:r>
      <w:r w:rsidR="001209F1" w:rsidRPr="00C74828">
        <w:rPr>
          <w:rFonts w:ascii="Times New Roman" w:eastAsia="標楷體" w:hAnsi="Times New Roman" w:hint="eastAsia"/>
          <w:szCs w:val="24"/>
        </w:rPr>
        <w:t xml:space="preserve">     </w:t>
      </w:r>
      <w:proofErr w:type="gramStart"/>
      <w:r w:rsidRPr="00C74828">
        <w:rPr>
          <w:rFonts w:ascii="Times New Roman" w:eastAsia="標楷體" w:hAnsi="Times New Roman" w:hint="eastAsia"/>
          <w:b/>
          <w:bCs/>
          <w:szCs w:val="24"/>
        </w:rPr>
        <w:t>註</w:t>
      </w:r>
      <w:proofErr w:type="gramEnd"/>
      <w:r w:rsidRPr="00C74828">
        <w:rPr>
          <w:rFonts w:ascii="Times New Roman" w:eastAsia="標楷體" w:hAnsi="Times New Roman" w:hint="eastAsia"/>
          <w:b/>
          <w:bCs/>
          <w:szCs w:val="24"/>
        </w:rPr>
        <w:t>：報名完成後將另行提供評審評分標準</w:t>
      </w:r>
      <w:r w:rsidR="001209F1" w:rsidRPr="00C74828">
        <w:rPr>
          <w:rFonts w:ascii="Times New Roman" w:eastAsia="標楷體" w:hAnsi="Times New Roman" w:hint="eastAsia"/>
          <w:b/>
          <w:bCs/>
          <w:szCs w:val="24"/>
        </w:rPr>
        <w:t>。</w:t>
      </w:r>
    </w:p>
    <w:p w14:paraId="328B61FF" w14:textId="412398F6" w:rsidR="001414EC" w:rsidRPr="00C74828" w:rsidRDefault="001414EC" w:rsidP="0050426C">
      <w:pPr>
        <w:numPr>
          <w:ilvl w:val="2"/>
          <w:numId w:val="7"/>
        </w:numPr>
        <w:tabs>
          <w:tab w:val="left" w:pos="1134"/>
          <w:tab w:val="left" w:pos="1276"/>
          <w:tab w:val="left" w:pos="1418"/>
          <w:tab w:val="left" w:pos="1560"/>
        </w:tabs>
        <w:snapToGrid w:val="0"/>
        <w:ind w:left="1276" w:rightChars="49" w:right="118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競賽活動時程</w:t>
      </w:r>
      <w:r w:rsidRPr="00C74828">
        <w:rPr>
          <w:rFonts w:ascii="Times New Roman" w:eastAsia="標楷體" w:hAnsi="Times New Roman"/>
          <w:bCs/>
          <w:szCs w:val="24"/>
        </w:rPr>
        <w:t>：</w:t>
      </w:r>
    </w:p>
    <w:tbl>
      <w:tblPr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693"/>
        <w:gridCol w:w="4253"/>
      </w:tblGrid>
      <w:tr w:rsidR="00C74828" w:rsidRPr="00C74828" w14:paraId="6FDFDE51" w14:textId="77777777" w:rsidTr="00F35814">
        <w:trPr>
          <w:trHeight w:val="233"/>
          <w:tblHeader/>
        </w:trPr>
        <w:tc>
          <w:tcPr>
            <w:tcW w:w="3260" w:type="dxa"/>
            <w:shd w:val="clear" w:color="auto" w:fill="E7E6E6" w:themeFill="background2"/>
          </w:tcPr>
          <w:p w14:paraId="283B3B7F" w14:textId="77777777" w:rsidR="001414EC" w:rsidRPr="00C74828" w:rsidRDefault="001414EC" w:rsidP="0050426C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bCs/>
                <w:szCs w:val="24"/>
              </w:rPr>
              <w:t>項目</w:t>
            </w:r>
          </w:p>
        </w:tc>
        <w:tc>
          <w:tcPr>
            <w:tcW w:w="2693" w:type="dxa"/>
            <w:shd w:val="clear" w:color="auto" w:fill="E7E6E6" w:themeFill="background2"/>
          </w:tcPr>
          <w:p w14:paraId="03663209" w14:textId="77777777" w:rsidR="001414EC" w:rsidRPr="00C74828" w:rsidRDefault="001414EC" w:rsidP="0050426C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bCs/>
                <w:szCs w:val="24"/>
              </w:rPr>
              <w:t>日期</w:t>
            </w:r>
          </w:p>
        </w:tc>
        <w:tc>
          <w:tcPr>
            <w:tcW w:w="4253" w:type="dxa"/>
            <w:shd w:val="clear" w:color="auto" w:fill="E7E6E6" w:themeFill="background2"/>
          </w:tcPr>
          <w:p w14:paraId="029A2DE8" w14:textId="77777777" w:rsidR="001414EC" w:rsidRPr="00C74828" w:rsidRDefault="001414EC" w:rsidP="0050426C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bCs/>
                <w:szCs w:val="24"/>
              </w:rPr>
              <w:t>時間</w:t>
            </w:r>
          </w:p>
        </w:tc>
      </w:tr>
      <w:tr w:rsidR="00C74828" w:rsidRPr="00C74828" w14:paraId="1121B8A5" w14:textId="77777777" w:rsidTr="00F35814">
        <w:trPr>
          <w:trHeight w:val="233"/>
          <w:tblHeader/>
        </w:trPr>
        <w:tc>
          <w:tcPr>
            <w:tcW w:w="3260" w:type="dxa"/>
            <w:shd w:val="clear" w:color="auto" w:fill="auto"/>
          </w:tcPr>
          <w:p w14:paraId="79D5C9CC" w14:textId="02C99AC9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行銷企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畫書繳交</w:t>
            </w:r>
          </w:p>
        </w:tc>
        <w:tc>
          <w:tcPr>
            <w:tcW w:w="2693" w:type="dxa"/>
            <w:shd w:val="clear" w:color="auto" w:fill="auto"/>
          </w:tcPr>
          <w:p w14:paraId="19AB9A16" w14:textId="7866EBFD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110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C74828">
              <w:rPr>
                <w:rFonts w:ascii="Times New Roman" w:eastAsia="標楷體" w:hAnsi="Times New Roman"/>
                <w:szCs w:val="24"/>
              </w:rPr>
              <w:t>15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253" w:type="dxa"/>
            <w:shd w:val="clear" w:color="auto" w:fill="auto"/>
          </w:tcPr>
          <w:p w14:paraId="674304F2" w14:textId="625DA8F1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C74828" w:rsidRPr="00C74828" w14:paraId="1A77ED40" w14:textId="77777777" w:rsidTr="00F35814">
        <w:trPr>
          <w:trHeight w:val="233"/>
          <w:tblHeader/>
        </w:trPr>
        <w:tc>
          <w:tcPr>
            <w:tcW w:w="3260" w:type="dxa"/>
            <w:shd w:val="clear" w:color="auto" w:fill="auto"/>
          </w:tcPr>
          <w:p w14:paraId="7A60BCBD" w14:textId="06C5BD03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虛擬展攤上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</w:rPr>
              <w:t>架</w:t>
            </w:r>
          </w:p>
        </w:tc>
        <w:tc>
          <w:tcPr>
            <w:tcW w:w="2693" w:type="dxa"/>
            <w:shd w:val="clear" w:color="auto" w:fill="auto"/>
          </w:tcPr>
          <w:p w14:paraId="6C35A468" w14:textId="7B39F8D0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110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C74828">
              <w:rPr>
                <w:rFonts w:ascii="Times New Roman" w:eastAsia="標楷體" w:hAnsi="Times New Roman"/>
                <w:szCs w:val="24"/>
              </w:rPr>
              <w:t>11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4253" w:type="dxa"/>
            <w:shd w:val="clear" w:color="auto" w:fill="auto"/>
          </w:tcPr>
          <w:p w14:paraId="60F10C76" w14:textId="1CA0EE79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9:00-17:00</w:t>
            </w:r>
          </w:p>
        </w:tc>
      </w:tr>
      <w:tr w:rsidR="00C74828" w:rsidRPr="00C74828" w14:paraId="55FAC188" w14:textId="77777777" w:rsidTr="00F35814">
        <w:trPr>
          <w:trHeight w:val="195"/>
          <w:tblHeader/>
        </w:trPr>
        <w:tc>
          <w:tcPr>
            <w:tcW w:w="3260" w:type="dxa"/>
            <w:shd w:val="clear" w:color="auto" w:fill="auto"/>
            <w:vAlign w:val="center"/>
          </w:tcPr>
          <w:p w14:paraId="44498F98" w14:textId="6BF4EF3B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虛擬展攤開放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</w:rPr>
              <w:t>瀏覽</w:t>
            </w:r>
          </w:p>
          <w:p w14:paraId="5C05DD65" w14:textId="2E8AA64B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虛</w:t>
            </w:r>
            <w:r w:rsidRPr="00C74828">
              <w:rPr>
                <w:rFonts w:ascii="Times New Roman" w:eastAsia="標楷體" w:hAnsi="Times New Roman"/>
                <w:szCs w:val="24"/>
              </w:rPr>
              <w:t>擬展覽</w:t>
            </w:r>
            <w:proofErr w:type="gramStart"/>
            <w:r w:rsidRPr="00C74828">
              <w:rPr>
                <w:rFonts w:ascii="Times New Roman" w:eastAsia="標楷體" w:hAnsi="Times New Roman"/>
                <w:szCs w:val="24"/>
              </w:rPr>
              <w:t>與展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攤</w:t>
            </w:r>
            <w:r w:rsidRPr="00C74828">
              <w:rPr>
                <w:rFonts w:ascii="Times New Roman" w:eastAsia="標楷體" w:hAnsi="Times New Roman"/>
                <w:szCs w:val="24"/>
              </w:rPr>
              <w:t>設計</w:t>
            </w:r>
            <w:proofErr w:type="gramEnd"/>
          </w:p>
          <w:p w14:paraId="05D576B0" w14:textId="680B55A3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英文導</w:t>
            </w: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覽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</w:rPr>
              <w:t>競賽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B193F5" w14:textId="77777777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110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C74828">
              <w:rPr>
                <w:rFonts w:ascii="Times New Roman" w:eastAsia="標楷體" w:hAnsi="Times New Roman"/>
                <w:szCs w:val="24"/>
              </w:rPr>
              <w:t>11</w:t>
            </w:r>
            <w:r w:rsidRPr="00C74828">
              <w:rPr>
                <w:rFonts w:ascii="Times New Roman" w:eastAsia="標楷體" w:hAnsi="Times New Roman"/>
                <w:szCs w:val="24"/>
              </w:rPr>
              <w:t>月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-</w:t>
            </w:r>
          </w:p>
          <w:p w14:paraId="6936E785" w14:textId="2285FFCA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11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C74828">
              <w:rPr>
                <w:rFonts w:ascii="Times New Roman" w:eastAsia="標楷體" w:hAnsi="Times New Roman"/>
                <w:szCs w:val="24"/>
              </w:rPr>
              <w:t>5</w:t>
            </w:r>
            <w:r w:rsidRPr="00C74828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4E75E1" w14:textId="77777777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74828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C7482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7482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C7482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C74828">
              <w:rPr>
                <w:rFonts w:ascii="Times New Roman" w:eastAsia="標楷體" w:hAnsi="Times New Roman" w:cs="Times New Roman" w:hint="eastAsia"/>
                <w:szCs w:val="24"/>
              </w:rPr>
              <w:t>:00-</w:t>
            </w:r>
          </w:p>
          <w:p w14:paraId="7A5CD23F" w14:textId="710D084F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C74828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7482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C74828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C74828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C7482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C74828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</w:tr>
      <w:tr w:rsidR="00C74828" w:rsidRPr="00C74828" w14:paraId="0701F76A" w14:textId="77777777" w:rsidTr="00F35814">
        <w:trPr>
          <w:trHeight w:val="157"/>
          <w:tblHeader/>
        </w:trPr>
        <w:tc>
          <w:tcPr>
            <w:tcW w:w="3260" w:type="dxa"/>
            <w:shd w:val="clear" w:color="auto" w:fill="auto"/>
            <w:vAlign w:val="center"/>
          </w:tcPr>
          <w:p w14:paraId="0FDF67FC" w14:textId="3C13EC6E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虛擬展攤成績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</w:rPr>
              <w:t>結算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A4DF67" w14:textId="7C8CBC21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110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月</w:t>
            </w:r>
            <w:r w:rsidRPr="00C74828">
              <w:rPr>
                <w:rFonts w:ascii="Times New Roman" w:eastAsia="標楷體" w:hAnsi="Times New Roman"/>
                <w:szCs w:val="24"/>
              </w:rPr>
              <w:t>8</w:t>
            </w:r>
            <w:r w:rsidRPr="00C74828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1B3661" w14:textId="0D2D2DDE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74828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C74828" w:rsidRPr="00C74828" w14:paraId="5CD9B580" w14:textId="77777777" w:rsidTr="00F35814">
        <w:trPr>
          <w:trHeight w:val="157"/>
          <w:tblHeader/>
        </w:trPr>
        <w:tc>
          <w:tcPr>
            <w:tcW w:w="3260" w:type="dxa"/>
            <w:shd w:val="clear" w:color="auto" w:fill="auto"/>
            <w:vAlign w:val="center"/>
          </w:tcPr>
          <w:p w14:paraId="717D5E9E" w14:textId="7A32A697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線上直播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</w:rPr>
              <w:t>頒獎典禮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A3CDAE" w14:textId="149C1AE9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110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月</w:t>
            </w:r>
            <w:r w:rsidRPr="00C74828">
              <w:rPr>
                <w:rFonts w:ascii="Times New Roman" w:eastAsia="標楷體" w:hAnsi="Times New Roman"/>
                <w:szCs w:val="24"/>
              </w:rPr>
              <w:t>12</w:t>
            </w:r>
            <w:r w:rsidRPr="00C74828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1676D6" w14:textId="61C2195A" w:rsidR="00B4711E" w:rsidRPr="00C74828" w:rsidRDefault="00B4711E" w:rsidP="00B4711E">
            <w:pPr>
              <w:snapToGrid w:val="0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C74828">
              <w:rPr>
                <w:rFonts w:ascii="Times New Roman" w:eastAsia="標楷體" w:hAnsi="Times New Roman"/>
                <w:szCs w:val="24"/>
              </w:rPr>
              <w:t>:00-1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C74828">
              <w:rPr>
                <w:rFonts w:ascii="Times New Roman" w:eastAsia="標楷體" w:hAnsi="Times New Roman"/>
                <w:szCs w:val="24"/>
              </w:rPr>
              <w:t>:00</w:t>
            </w:r>
          </w:p>
        </w:tc>
      </w:tr>
    </w:tbl>
    <w:p w14:paraId="661762BE" w14:textId="46AD648A" w:rsidR="00A0223C" w:rsidRPr="00C74828" w:rsidRDefault="001414EC" w:rsidP="00F92ADB">
      <w:pPr>
        <w:snapToGrid w:val="0"/>
        <w:ind w:leftChars="99" w:left="1272" w:rightChars="49" w:right="118" w:hangingChars="431" w:hanging="1034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 xml:space="preserve">     </w:t>
      </w:r>
      <w:proofErr w:type="gramStart"/>
      <w:r w:rsidRPr="00C74828">
        <w:rPr>
          <w:rFonts w:ascii="Times New Roman" w:eastAsia="標楷體" w:hAnsi="Times New Roman"/>
          <w:szCs w:val="24"/>
        </w:rPr>
        <w:t>註</w:t>
      </w:r>
      <w:proofErr w:type="gramEnd"/>
      <w:r w:rsidRPr="00C74828">
        <w:rPr>
          <w:rFonts w:ascii="Times New Roman" w:eastAsia="標楷體" w:hAnsi="Times New Roman"/>
          <w:szCs w:val="24"/>
        </w:rPr>
        <w:t>：</w:t>
      </w:r>
      <w:r w:rsidRPr="00C74828">
        <w:rPr>
          <w:rFonts w:ascii="Times New Roman" w:eastAsia="標楷體" w:hAnsi="Times New Roman" w:hint="eastAsia"/>
          <w:szCs w:val="24"/>
        </w:rPr>
        <w:t>虛擬</w:t>
      </w:r>
      <w:proofErr w:type="gramStart"/>
      <w:r w:rsidRPr="00C74828">
        <w:rPr>
          <w:rFonts w:ascii="Times New Roman" w:eastAsia="標楷體" w:hAnsi="Times New Roman" w:hint="eastAsia"/>
          <w:szCs w:val="24"/>
        </w:rPr>
        <w:t>展</w:t>
      </w:r>
      <w:r w:rsidR="00293851" w:rsidRPr="00C74828">
        <w:rPr>
          <w:rFonts w:ascii="Times New Roman" w:eastAsia="標楷體" w:hAnsi="Times New Roman" w:hint="eastAsia"/>
          <w:szCs w:val="24"/>
        </w:rPr>
        <w:t>攤</w:t>
      </w:r>
      <w:r w:rsidR="00B902CC" w:rsidRPr="00C74828">
        <w:rPr>
          <w:rFonts w:ascii="Times New Roman" w:eastAsia="標楷體" w:hAnsi="Times New Roman" w:hint="eastAsia"/>
          <w:szCs w:val="24"/>
        </w:rPr>
        <w:t>可</w:t>
      </w:r>
      <w:proofErr w:type="gramEnd"/>
      <w:r w:rsidRPr="00C74828">
        <w:rPr>
          <w:rFonts w:ascii="Times New Roman" w:eastAsia="標楷體" w:hAnsi="Times New Roman" w:hint="eastAsia"/>
          <w:szCs w:val="24"/>
        </w:rPr>
        <w:t>開放一般民眾瀏覽</w:t>
      </w:r>
      <w:r w:rsidR="003C4094" w:rsidRPr="00C74828">
        <w:rPr>
          <w:rFonts w:ascii="Times New Roman" w:eastAsia="標楷體" w:hAnsi="Times New Roman" w:hint="eastAsia"/>
          <w:szCs w:val="24"/>
        </w:rPr>
        <w:t>。視情況安排</w:t>
      </w:r>
      <w:r w:rsidR="00EB3DF5" w:rsidRPr="00C74828">
        <w:rPr>
          <w:rFonts w:ascii="Times New Roman" w:eastAsia="標楷體" w:hAnsi="Times New Roman" w:hint="eastAsia"/>
          <w:szCs w:val="24"/>
        </w:rPr>
        <w:t>每攤位開放固定時間進行</w:t>
      </w:r>
      <w:proofErr w:type="gramStart"/>
      <w:r w:rsidR="00EB3DF5" w:rsidRPr="00C74828">
        <w:rPr>
          <w:rFonts w:ascii="Times New Roman" w:eastAsia="標楷體" w:hAnsi="Times New Roman" w:hint="eastAsia"/>
          <w:szCs w:val="24"/>
        </w:rPr>
        <w:t>線上帶展</w:t>
      </w:r>
      <w:proofErr w:type="gramEnd"/>
      <w:r w:rsidR="00EB3DF5" w:rsidRPr="00C74828">
        <w:rPr>
          <w:rFonts w:ascii="Times New Roman" w:eastAsia="標楷體" w:hAnsi="Times New Roman" w:hint="eastAsia"/>
          <w:szCs w:val="24"/>
        </w:rPr>
        <w:t>，促進攤位互動</w:t>
      </w:r>
      <w:r w:rsidR="006F3BE4" w:rsidRPr="00C74828">
        <w:rPr>
          <w:rFonts w:ascii="Times New Roman" w:eastAsia="標楷體" w:hAnsi="Times New Roman" w:hint="eastAsia"/>
          <w:szCs w:val="24"/>
        </w:rPr>
        <w:t>。</w:t>
      </w:r>
    </w:p>
    <w:p w14:paraId="04F6E98A" w14:textId="0F69F9B9" w:rsidR="00C1787B" w:rsidRPr="00C74828" w:rsidRDefault="00C1787B" w:rsidP="00F92ADB">
      <w:pPr>
        <w:snapToGrid w:val="0"/>
        <w:ind w:leftChars="99" w:left="1272" w:rightChars="49" w:right="118" w:hangingChars="431" w:hanging="1034"/>
        <w:jc w:val="both"/>
        <w:rPr>
          <w:rFonts w:ascii="Times New Roman" w:eastAsia="標楷體" w:hAnsi="Times New Roman"/>
          <w:szCs w:val="24"/>
        </w:rPr>
      </w:pPr>
    </w:p>
    <w:p w14:paraId="6F9DF696" w14:textId="77777777" w:rsidR="00C1787B" w:rsidRPr="00C74828" w:rsidRDefault="00C1787B" w:rsidP="00F92ADB">
      <w:pPr>
        <w:snapToGrid w:val="0"/>
        <w:ind w:leftChars="99" w:left="1272" w:rightChars="49" w:right="118" w:hangingChars="431" w:hanging="1034"/>
        <w:jc w:val="both"/>
        <w:rPr>
          <w:rFonts w:ascii="Times New Roman" w:eastAsia="標楷體" w:hAnsi="Times New Roman"/>
          <w:szCs w:val="24"/>
        </w:rPr>
      </w:pPr>
    </w:p>
    <w:p w14:paraId="641AF92A" w14:textId="77777777" w:rsidR="001414EC" w:rsidRPr="00C74828" w:rsidRDefault="001414EC" w:rsidP="0050426C">
      <w:pPr>
        <w:numPr>
          <w:ilvl w:val="0"/>
          <w:numId w:val="10"/>
        </w:numPr>
        <w:tabs>
          <w:tab w:val="left" w:pos="851"/>
          <w:tab w:val="left" w:pos="1134"/>
        </w:tabs>
        <w:snapToGrid w:val="0"/>
        <w:ind w:rightChars="49" w:right="118"/>
        <w:jc w:val="both"/>
        <w:rPr>
          <w:rFonts w:ascii="Times New Roman" w:eastAsia="標楷體" w:hAnsi="Times New Roman"/>
          <w:bCs/>
          <w:szCs w:val="24"/>
        </w:rPr>
      </w:pPr>
      <w:r w:rsidRPr="00C74828">
        <w:rPr>
          <w:rFonts w:ascii="Times New Roman" w:eastAsia="標楷體" w:hAnsi="Times New Roman"/>
          <w:bCs/>
          <w:szCs w:val="24"/>
        </w:rPr>
        <w:t>評審及獎項：</w:t>
      </w:r>
    </w:p>
    <w:p w14:paraId="79D59D2A" w14:textId="77777777" w:rsidR="001414EC" w:rsidRPr="00C74828" w:rsidRDefault="001414EC" w:rsidP="0050426C">
      <w:pPr>
        <w:pStyle w:val="a7"/>
        <w:numPr>
          <w:ilvl w:val="2"/>
          <w:numId w:val="3"/>
        </w:numPr>
        <w:suppressAutoHyphens w:val="0"/>
        <w:autoSpaceDN/>
        <w:snapToGrid w:val="0"/>
        <w:ind w:left="1134" w:rightChars="49" w:right="118" w:hanging="425"/>
        <w:jc w:val="both"/>
        <w:textAlignment w:val="auto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評審：由外貿協會邀請國內外專家</w:t>
      </w:r>
      <w:r w:rsidRPr="00C74828">
        <w:rPr>
          <w:rFonts w:ascii="Times New Roman" w:eastAsia="標楷體" w:hAnsi="Times New Roman"/>
          <w:szCs w:val="24"/>
        </w:rPr>
        <w:t>(</w:t>
      </w:r>
      <w:r w:rsidRPr="00C74828">
        <w:rPr>
          <w:rFonts w:ascii="Times New Roman" w:eastAsia="標楷體" w:hAnsi="Times New Roman"/>
          <w:szCs w:val="24"/>
        </w:rPr>
        <w:t>預定</w:t>
      </w:r>
      <w:r w:rsidRPr="00C74828">
        <w:rPr>
          <w:rFonts w:ascii="Times New Roman" w:eastAsia="標楷體" w:hAnsi="Times New Roman"/>
          <w:szCs w:val="24"/>
        </w:rPr>
        <w:t>5-7</w:t>
      </w:r>
      <w:r w:rsidRPr="00C74828">
        <w:rPr>
          <w:rFonts w:ascii="Times New Roman" w:eastAsia="標楷體" w:hAnsi="Times New Roman"/>
          <w:szCs w:val="24"/>
        </w:rPr>
        <w:t>名</w:t>
      </w:r>
      <w:r w:rsidRPr="00C74828">
        <w:rPr>
          <w:rFonts w:ascii="Times New Roman" w:eastAsia="標楷體" w:hAnsi="Times New Roman"/>
          <w:szCs w:val="24"/>
        </w:rPr>
        <w:t>)</w:t>
      </w:r>
      <w:r w:rsidRPr="00C74828">
        <w:rPr>
          <w:rFonts w:ascii="Times New Roman" w:eastAsia="標楷體" w:hAnsi="Times New Roman"/>
          <w:szCs w:val="24"/>
        </w:rPr>
        <w:t>，依據</w:t>
      </w:r>
      <w:r w:rsidRPr="00C74828">
        <w:rPr>
          <w:rFonts w:ascii="Times New Roman" w:eastAsia="標楷體" w:hAnsi="Times New Roman"/>
          <w:bCs/>
          <w:szCs w:val="24"/>
        </w:rPr>
        <w:t>評分表</w:t>
      </w:r>
      <w:r w:rsidRPr="00C74828">
        <w:rPr>
          <w:rFonts w:ascii="Times New Roman" w:eastAsia="標楷體" w:hAnsi="Times New Roman"/>
          <w:szCs w:val="24"/>
        </w:rPr>
        <w:t>項目進行評分。</w:t>
      </w:r>
    </w:p>
    <w:p w14:paraId="12FB5D74" w14:textId="77777777" w:rsidR="001414EC" w:rsidRPr="00C74828" w:rsidRDefault="001414EC" w:rsidP="0050426C">
      <w:pPr>
        <w:pStyle w:val="a7"/>
        <w:numPr>
          <w:ilvl w:val="2"/>
          <w:numId w:val="3"/>
        </w:numPr>
        <w:suppressAutoHyphens w:val="0"/>
        <w:autoSpaceDN/>
        <w:snapToGrid w:val="0"/>
        <w:ind w:left="1134" w:rightChars="49" w:right="118" w:hanging="425"/>
        <w:jc w:val="both"/>
        <w:textAlignment w:val="auto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獎項：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5"/>
      </w:tblGrid>
      <w:tr w:rsidR="00C74828" w:rsidRPr="00C74828" w14:paraId="2E601421" w14:textId="77777777" w:rsidTr="000C46D9">
        <w:trPr>
          <w:trHeight w:val="222"/>
        </w:trPr>
        <w:tc>
          <w:tcPr>
            <w:tcW w:w="2551" w:type="dxa"/>
            <w:shd w:val="clear" w:color="auto" w:fill="E7E6E6" w:themeFill="background2"/>
            <w:vAlign w:val="center"/>
          </w:tcPr>
          <w:p w14:paraId="503CF518" w14:textId="77777777" w:rsidR="001414EC" w:rsidRPr="00C74828" w:rsidRDefault="001414EC" w:rsidP="000C46D9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szCs w:val="24"/>
              </w:rPr>
              <w:t>獎項</w:t>
            </w:r>
          </w:p>
        </w:tc>
        <w:tc>
          <w:tcPr>
            <w:tcW w:w="7655" w:type="dxa"/>
            <w:shd w:val="clear" w:color="auto" w:fill="E7E6E6" w:themeFill="background2"/>
            <w:vAlign w:val="center"/>
          </w:tcPr>
          <w:p w14:paraId="4D937E46" w14:textId="77777777" w:rsidR="001414EC" w:rsidRPr="00C74828" w:rsidRDefault="001414EC" w:rsidP="000C46D9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szCs w:val="24"/>
              </w:rPr>
              <w:t>說明</w:t>
            </w:r>
          </w:p>
        </w:tc>
      </w:tr>
      <w:tr w:rsidR="00C74828" w:rsidRPr="00C74828" w14:paraId="7928EB1C" w14:textId="77777777" w:rsidTr="000C46D9">
        <w:trPr>
          <w:trHeight w:val="467"/>
        </w:trPr>
        <w:tc>
          <w:tcPr>
            <w:tcW w:w="2551" w:type="dxa"/>
            <w:shd w:val="clear" w:color="auto" w:fill="auto"/>
            <w:vAlign w:val="center"/>
          </w:tcPr>
          <w:p w14:paraId="278F470F" w14:textId="19EDACCD" w:rsidR="00720389" w:rsidRPr="00C74828" w:rsidRDefault="00720389" w:rsidP="000223C0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行銷企</w:t>
            </w:r>
            <w:proofErr w:type="gramStart"/>
            <w:r w:rsidR="008270D9" w:rsidRPr="00C74828">
              <w:rPr>
                <w:rFonts w:ascii="Times New Roman" w:eastAsia="標楷體" w:hAnsi="Times New Roman" w:hint="eastAsia"/>
                <w:szCs w:val="24"/>
              </w:rPr>
              <w:t>畫</w:t>
            </w:r>
            <w:r w:rsidR="00896146" w:rsidRPr="00C74828">
              <w:rPr>
                <w:rFonts w:ascii="Times New Roman" w:eastAsia="標楷體" w:hAnsi="Times New Roman" w:hint="eastAsia"/>
                <w:szCs w:val="24"/>
              </w:rPr>
              <w:t>書</w:t>
            </w:r>
            <w:r w:rsidRPr="00C74828">
              <w:rPr>
                <w:rFonts w:ascii="Times New Roman" w:eastAsia="標楷體" w:hAnsi="Times New Roman"/>
                <w:szCs w:val="24"/>
              </w:rPr>
              <w:t>獎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14:paraId="2B719A29" w14:textId="52802758" w:rsidR="00720389" w:rsidRPr="00C74828" w:rsidRDefault="00720389" w:rsidP="008270D9">
            <w:pPr>
              <w:pStyle w:val="a7"/>
              <w:numPr>
                <w:ilvl w:val="1"/>
                <w:numId w:val="10"/>
              </w:numPr>
              <w:snapToGrid w:val="0"/>
              <w:spacing w:line="0" w:lineRule="atLeast"/>
              <w:ind w:left="340"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依</w:t>
            </w:r>
            <w:r w:rsidRPr="00C74828">
              <w:rPr>
                <w:rFonts w:ascii="Times New Roman" w:eastAsia="標楷體" w:hAnsi="Times New Roman"/>
                <w:szCs w:val="24"/>
                <w:u w:val="single"/>
              </w:rPr>
              <w:t>評審委員所評定之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分數</w:t>
            </w:r>
            <w:r w:rsidRPr="00C74828">
              <w:rPr>
                <w:rFonts w:ascii="Times New Roman" w:eastAsia="標楷體" w:hAnsi="Times New Roman"/>
                <w:szCs w:val="24"/>
                <w:u w:val="single"/>
              </w:rPr>
              <w:t>加總最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高</w:t>
            </w:r>
            <w:r w:rsidRPr="00C74828">
              <w:rPr>
                <w:rFonts w:ascii="Times New Roman" w:eastAsia="標楷體" w:hAnsi="Times New Roman"/>
                <w:szCs w:val="24"/>
                <w:u w:val="single"/>
              </w:rPr>
              <w:t>者為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該項冠軍，其次為亞軍，以此類推。</w:t>
            </w: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如遇同分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將並列名次，下一名從缺</w:t>
            </w:r>
            <w:r w:rsidR="008270D9" w:rsidRPr="00C74828">
              <w:rPr>
                <w:rFonts w:ascii="Times New Roman" w:eastAsia="標楷體" w:hAnsi="Times New Roman" w:hint="eastAsia"/>
                <w:szCs w:val="24"/>
              </w:rPr>
              <w:t>；如遇季軍兩隊同分者將並列名次，獎金則由兩隊均分。</w:t>
            </w:r>
          </w:p>
          <w:p w14:paraId="3EA5C951" w14:textId="483EEFEE" w:rsidR="00C107ED" w:rsidRPr="00C74828" w:rsidRDefault="00720389" w:rsidP="00D80C35">
            <w:pPr>
              <w:pStyle w:val="a7"/>
              <w:numPr>
                <w:ilvl w:val="1"/>
                <w:numId w:val="10"/>
              </w:numPr>
              <w:snapToGrid w:val="0"/>
              <w:spacing w:line="0" w:lineRule="atLeast"/>
              <w:ind w:left="340"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冠</w:t>
            </w:r>
            <w:r w:rsidRPr="00C74828">
              <w:rPr>
                <w:rFonts w:ascii="Times New Roman" w:eastAsia="標楷體" w:hAnsi="Times New Roman"/>
                <w:szCs w:val="24"/>
              </w:rPr>
              <w:t>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2</w:t>
            </w:r>
            <w:r w:rsidRPr="00C74828">
              <w:rPr>
                <w:rFonts w:ascii="Times New Roman" w:eastAsia="標楷體" w:hAnsi="Times New Roman"/>
                <w:szCs w:val="24"/>
              </w:rPr>
              <w:t>萬元</w:t>
            </w:r>
            <w:r w:rsidR="00675852" w:rsidRPr="00C74828">
              <w:rPr>
                <w:rFonts w:ascii="Times New Roman" w:eastAsia="標楷體" w:hAnsi="Times New Roman"/>
                <w:szCs w:val="24"/>
              </w:rPr>
              <w:t>及獎盃乙座</w:t>
            </w:r>
            <w:r w:rsidRPr="00C74828">
              <w:rPr>
                <w:rFonts w:ascii="Times New Roman" w:eastAsia="標楷體" w:hAnsi="Times New Roman"/>
                <w:szCs w:val="24"/>
              </w:rPr>
              <w:t>；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亞</w:t>
            </w:r>
            <w:r w:rsidRPr="00C74828">
              <w:rPr>
                <w:rFonts w:ascii="Times New Roman" w:eastAsia="標楷體" w:hAnsi="Times New Roman"/>
                <w:szCs w:val="24"/>
              </w:rPr>
              <w:t>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萬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C74828">
              <w:rPr>
                <w:rFonts w:ascii="Times New Roman" w:eastAsia="標楷體" w:hAnsi="Times New Roman"/>
                <w:szCs w:val="24"/>
              </w:rPr>
              <w:t>,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C74828">
              <w:rPr>
                <w:rFonts w:ascii="Times New Roman" w:eastAsia="標楷體" w:hAnsi="Times New Roman"/>
                <w:szCs w:val="24"/>
              </w:rPr>
              <w:t>元及獎狀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紙；季軍為獎金新臺幣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萬元及獎狀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紙。</w:t>
            </w:r>
          </w:p>
        </w:tc>
      </w:tr>
      <w:tr w:rsidR="00C74828" w:rsidRPr="00C74828" w14:paraId="14FFA895" w14:textId="77777777" w:rsidTr="007F44FE">
        <w:trPr>
          <w:trHeight w:val="1077"/>
        </w:trPr>
        <w:tc>
          <w:tcPr>
            <w:tcW w:w="2551" w:type="dxa"/>
            <w:shd w:val="clear" w:color="auto" w:fill="auto"/>
            <w:vAlign w:val="center"/>
          </w:tcPr>
          <w:p w14:paraId="6B3324DC" w14:textId="01624119" w:rsidR="00720389" w:rsidRPr="00C74828" w:rsidRDefault="00A0223C" w:rsidP="0050426C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虛</w:t>
            </w:r>
            <w:r w:rsidRPr="00C74828">
              <w:rPr>
                <w:rFonts w:ascii="Times New Roman" w:eastAsia="標楷體" w:hAnsi="Times New Roman"/>
                <w:szCs w:val="24"/>
              </w:rPr>
              <w:t>擬展覽</w:t>
            </w:r>
            <w:proofErr w:type="gramStart"/>
            <w:r w:rsidRPr="00C74828">
              <w:rPr>
                <w:rFonts w:ascii="Times New Roman" w:eastAsia="標楷體" w:hAnsi="Times New Roman"/>
                <w:szCs w:val="24"/>
              </w:rPr>
              <w:t>與展</w:t>
            </w:r>
            <w:r w:rsidR="00067A48" w:rsidRPr="00C74828">
              <w:rPr>
                <w:rFonts w:ascii="Times New Roman" w:eastAsia="標楷體" w:hAnsi="Times New Roman" w:hint="eastAsia"/>
                <w:szCs w:val="24"/>
              </w:rPr>
              <w:t>攤</w:t>
            </w:r>
            <w:r w:rsidRPr="00C74828">
              <w:rPr>
                <w:rFonts w:ascii="Times New Roman" w:eastAsia="標楷體" w:hAnsi="Times New Roman"/>
                <w:szCs w:val="24"/>
              </w:rPr>
              <w:t>設計</w:t>
            </w:r>
            <w:proofErr w:type="gramEnd"/>
            <w:r w:rsidR="00720389" w:rsidRPr="00C74828">
              <w:rPr>
                <w:rFonts w:ascii="Times New Roman" w:eastAsia="標楷體" w:hAnsi="Times New Roman"/>
                <w:szCs w:val="24"/>
              </w:rPr>
              <w:t>獎</w:t>
            </w:r>
          </w:p>
        </w:tc>
        <w:tc>
          <w:tcPr>
            <w:tcW w:w="7655" w:type="dxa"/>
            <w:shd w:val="clear" w:color="auto" w:fill="auto"/>
          </w:tcPr>
          <w:p w14:paraId="094C44FB" w14:textId="77777777" w:rsidR="008270D9" w:rsidRPr="00C74828" w:rsidRDefault="00720389" w:rsidP="008270D9">
            <w:pPr>
              <w:pStyle w:val="a7"/>
              <w:numPr>
                <w:ilvl w:val="1"/>
                <w:numId w:val="10"/>
              </w:numPr>
              <w:snapToGrid w:val="0"/>
              <w:spacing w:line="0" w:lineRule="atLeast"/>
              <w:ind w:left="340"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依</w:t>
            </w:r>
            <w:r w:rsidRPr="00C74828">
              <w:rPr>
                <w:rFonts w:ascii="Times New Roman" w:eastAsia="標楷體" w:hAnsi="Times New Roman"/>
                <w:szCs w:val="24"/>
                <w:u w:val="single"/>
              </w:rPr>
              <w:t>評審委員所評定之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分數</w:t>
            </w:r>
            <w:r w:rsidRPr="00C74828">
              <w:rPr>
                <w:rFonts w:ascii="Times New Roman" w:eastAsia="標楷體" w:hAnsi="Times New Roman"/>
                <w:szCs w:val="24"/>
                <w:u w:val="single"/>
              </w:rPr>
              <w:t>加總最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高</w:t>
            </w:r>
            <w:r w:rsidRPr="00C74828">
              <w:rPr>
                <w:rFonts w:ascii="Times New Roman" w:eastAsia="標楷體" w:hAnsi="Times New Roman"/>
                <w:szCs w:val="24"/>
                <w:u w:val="single"/>
              </w:rPr>
              <w:t>者為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該項冠軍，其次為亞軍，以此類推。</w:t>
            </w: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如遇同分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將並列名次，下一名從缺</w:t>
            </w:r>
            <w:r w:rsidR="008270D9" w:rsidRPr="00C74828">
              <w:rPr>
                <w:rFonts w:ascii="Times New Roman" w:eastAsia="標楷體" w:hAnsi="Times New Roman" w:hint="eastAsia"/>
                <w:szCs w:val="24"/>
              </w:rPr>
              <w:t>；如遇季軍兩隊同分者將並列名次，獎金則由兩隊均分。</w:t>
            </w:r>
          </w:p>
          <w:p w14:paraId="241A035C" w14:textId="4DFEF453" w:rsidR="00C107ED" w:rsidRPr="00C74828" w:rsidRDefault="00720389" w:rsidP="00D80C35">
            <w:pPr>
              <w:pStyle w:val="a7"/>
              <w:numPr>
                <w:ilvl w:val="1"/>
                <w:numId w:val="9"/>
              </w:numPr>
              <w:snapToGrid w:val="0"/>
              <w:spacing w:line="0" w:lineRule="atLeast"/>
              <w:ind w:left="340" w:rightChars="49" w:right="118" w:hanging="340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冠</w:t>
            </w:r>
            <w:r w:rsidRPr="00C74828">
              <w:rPr>
                <w:rFonts w:ascii="Times New Roman" w:eastAsia="標楷體" w:hAnsi="Times New Roman"/>
                <w:szCs w:val="24"/>
              </w:rPr>
              <w:t>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2</w:t>
            </w:r>
            <w:r w:rsidRPr="00C74828">
              <w:rPr>
                <w:rFonts w:ascii="Times New Roman" w:eastAsia="標楷體" w:hAnsi="Times New Roman"/>
                <w:szCs w:val="24"/>
              </w:rPr>
              <w:t>萬元</w:t>
            </w:r>
            <w:r w:rsidR="00675852" w:rsidRPr="00C74828">
              <w:rPr>
                <w:rFonts w:ascii="Times New Roman" w:eastAsia="標楷體" w:hAnsi="Times New Roman"/>
                <w:szCs w:val="24"/>
              </w:rPr>
              <w:t>及獎盃乙座</w:t>
            </w:r>
            <w:r w:rsidRPr="00C74828">
              <w:rPr>
                <w:rFonts w:ascii="Times New Roman" w:eastAsia="標楷體" w:hAnsi="Times New Roman"/>
                <w:szCs w:val="24"/>
              </w:rPr>
              <w:t>；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亞</w:t>
            </w:r>
            <w:r w:rsidRPr="00C74828">
              <w:rPr>
                <w:rFonts w:ascii="Times New Roman" w:eastAsia="標楷體" w:hAnsi="Times New Roman"/>
                <w:szCs w:val="24"/>
              </w:rPr>
              <w:t>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萬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C74828">
              <w:rPr>
                <w:rFonts w:ascii="Times New Roman" w:eastAsia="標楷體" w:hAnsi="Times New Roman"/>
                <w:szCs w:val="24"/>
              </w:rPr>
              <w:t>,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C74828">
              <w:rPr>
                <w:rFonts w:ascii="Times New Roman" w:eastAsia="標楷體" w:hAnsi="Times New Roman"/>
                <w:szCs w:val="24"/>
              </w:rPr>
              <w:t>元及獎狀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紙；季軍為獎金新臺幣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萬元及獎狀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紙。</w:t>
            </w:r>
          </w:p>
        </w:tc>
      </w:tr>
      <w:tr w:rsidR="00C74828" w:rsidRPr="00C74828" w14:paraId="0BBCA2C9" w14:textId="77777777" w:rsidTr="000C46D9">
        <w:trPr>
          <w:trHeight w:val="467"/>
        </w:trPr>
        <w:tc>
          <w:tcPr>
            <w:tcW w:w="2551" w:type="dxa"/>
            <w:shd w:val="clear" w:color="auto" w:fill="auto"/>
            <w:vAlign w:val="center"/>
          </w:tcPr>
          <w:p w14:paraId="4C9DC3A0" w14:textId="6797B6E4" w:rsidR="00DB16CC" w:rsidRPr="00C74828" w:rsidRDefault="00AD192D" w:rsidP="0050426C">
            <w:pPr>
              <w:snapToGrid w:val="0"/>
              <w:spacing w:line="0" w:lineRule="atLeast"/>
              <w:ind w:rightChars="49" w:right="118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4" w:name="_Hlk75350704"/>
            <w:r w:rsidRPr="00C74828">
              <w:rPr>
                <w:rFonts w:ascii="Times New Roman" w:eastAsia="標楷體" w:hAnsi="Times New Roman" w:hint="eastAsia"/>
                <w:szCs w:val="24"/>
              </w:rPr>
              <w:t>英文導</w:t>
            </w: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</w:rPr>
              <w:t>覽</w:t>
            </w:r>
            <w:bookmarkEnd w:id="4"/>
            <w:proofErr w:type="gramEnd"/>
            <w:r w:rsidRPr="00C74828">
              <w:rPr>
                <w:rFonts w:ascii="Times New Roman" w:eastAsia="標楷體" w:hAnsi="Times New Roman" w:hint="eastAsia"/>
                <w:szCs w:val="24"/>
              </w:rPr>
              <w:t>獎</w:t>
            </w:r>
          </w:p>
        </w:tc>
        <w:tc>
          <w:tcPr>
            <w:tcW w:w="7655" w:type="dxa"/>
            <w:shd w:val="clear" w:color="auto" w:fill="auto"/>
          </w:tcPr>
          <w:p w14:paraId="01BE77DE" w14:textId="2A18B218" w:rsidR="00921E5E" w:rsidRPr="00C74828" w:rsidRDefault="00921E5E" w:rsidP="008270D9">
            <w:pPr>
              <w:pStyle w:val="a7"/>
              <w:numPr>
                <w:ilvl w:val="1"/>
                <w:numId w:val="10"/>
              </w:numPr>
              <w:snapToGrid w:val="0"/>
              <w:spacing w:line="0" w:lineRule="atLeast"/>
              <w:ind w:left="340"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依評審委員所評定之分數加總最高者為該項冠軍，其次為亞軍，以此類推。</w:t>
            </w:r>
            <w:proofErr w:type="gramStart"/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如遇同分</w:t>
            </w:r>
            <w:proofErr w:type="gramEnd"/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將並列名次，下一名從缺</w:t>
            </w:r>
            <w:r w:rsidR="008270D9" w:rsidRPr="00C74828">
              <w:rPr>
                <w:rFonts w:ascii="Times New Roman" w:eastAsia="標楷體" w:hAnsi="Times New Roman" w:hint="eastAsia"/>
                <w:szCs w:val="24"/>
              </w:rPr>
              <w:t>；如遇季軍兩隊同分者將並列名次，獎金則由兩隊均分。</w:t>
            </w:r>
          </w:p>
          <w:p w14:paraId="5B66A45E" w14:textId="43CF7419" w:rsidR="00C107ED" w:rsidRPr="00C74828" w:rsidRDefault="00921E5E" w:rsidP="00D80C35">
            <w:pPr>
              <w:pStyle w:val="a7"/>
              <w:numPr>
                <w:ilvl w:val="0"/>
                <w:numId w:val="18"/>
              </w:numPr>
              <w:snapToGrid w:val="0"/>
              <w:spacing w:line="0" w:lineRule="atLeast"/>
              <w:ind w:rightChars="49" w:right="118"/>
              <w:jc w:val="both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szCs w:val="24"/>
              </w:rPr>
              <w:t>冠</w:t>
            </w:r>
            <w:r w:rsidRPr="00C74828">
              <w:rPr>
                <w:rFonts w:ascii="Times New Roman" w:eastAsia="標楷體" w:hAnsi="Times New Roman"/>
                <w:szCs w:val="24"/>
              </w:rPr>
              <w:t>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2</w:t>
            </w:r>
            <w:r w:rsidRPr="00C74828">
              <w:rPr>
                <w:rFonts w:ascii="Times New Roman" w:eastAsia="標楷體" w:hAnsi="Times New Roman"/>
                <w:szCs w:val="24"/>
              </w:rPr>
              <w:t>萬元</w:t>
            </w:r>
            <w:r w:rsidR="00675852" w:rsidRPr="00C74828">
              <w:rPr>
                <w:rFonts w:ascii="Times New Roman" w:eastAsia="標楷體" w:hAnsi="Times New Roman"/>
                <w:szCs w:val="24"/>
              </w:rPr>
              <w:t>及獎盃乙座</w:t>
            </w:r>
            <w:r w:rsidRPr="00C74828">
              <w:rPr>
                <w:rFonts w:ascii="Times New Roman" w:eastAsia="標楷體" w:hAnsi="Times New Roman"/>
                <w:szCs w:val="24"/>
              </w:rPr>
              <w:t>；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亞</w:t>
            </w:r>
            <w:r w:rsidRPr="00C74828">
              <w:rPr>
                <w:rFonts w:ascii="Times New Roman" w:eastAsia="標楷體" w:hAnsi="Times New Roman"/>
                <w:szCs w:val="24"/>
              </w:rPr>
              <w:t>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萬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C74828">
              <w:rPr>
                <w:rFonts w:ascii="Times New Roman" w:eastAsia="標楷體" w:hAnsi="Times New Roman"/>
                <w:szCs w:val="24"/>
              </w:rPr>
              <w:t>,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000</w:t>
            </w:r>
            <w:r w:rsidRPr="00C74828">
              <w:rPr>
                <w:rFonts w:ascii="Times New Roman" w:eastAsia="標楷體" w:hAnsi="Times New Roman"/>
                <w:szCs w:val="24"/>
              </w:rPr>
              <w:t>元及獎狀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紙；季軍為獎金新臺幣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萬元及獎狀</w:t>
            </w:r>
            <w:r w:rsidRPr="00C74828">
              <w:rPr>
                <w:rFonts w:ascii="Times New Roman" w:eastAsia="標楷體" w:hAnsi="Times New Roman"/>
                <w:szCs w:val="24"/>
              </w:rPr>
              <w:t>1</w:t>
            </w:r>
            <w:r w:rsidRPr="00C74828">
              <w:rPr>
                <w:rFonts w:ascii="Times New Roman" w:eastAsia="標楷體" w:hAnsi="Times New Roman"/>
                <w:szCs w:val="24"/>
              </w:rPr>
              <w:t>紙。</w:t>
            </w:r>
          </w:p>
        </w:tc>
      </w:tr>
    </w:tbl>
    <w:p w14:paraId="2A8D1E3C" w14:textId="5F531E21" w:rsidR="00A558FA" w:rsidRPr="00C74828" w:rsidRDefault="001414EC" w:rsidP="00A963AD">
      <w:pPr>
        <w:pStyle w:val="a7"/>
        <w:numPr>
          <w:ilvl w:val="2"/>
          <w:numId w:val="3"/>
        </w:numPr>
        <w:suppressAutoHyphens w:val="0"/>
        <w:autoSpaceDN/>
        <w:snapToGrid w:val="0"/>
        <w:ind w:left="1134" w:rightChars="49" w:right="118" w:hanging="425"/>
        <w:jc w:val="both"/>
        <w:textAlignment w:val="auto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bCs/>
          <w:szCs w:val="24"/>
        </w:rPr>
        <w:t>頒獎：於</w:t>
      </w:r>
      <w:r w:rsidRPr="00C74828">
        <w:rPr>
          <w:rFonts w:ascii="Times New Roman" w:eastAsia="標楷體" w:hAnsi="Times New Roman" w:hint="eastAsia"/>
          <w:szCs w:val="24"/>
        </w:rPr>
        <w:t>11</w:t>
      </w:r>
      <w:r w:rsidRPr="00C74828">
        <w:rPr>
          <w:rFonts w:ascii="Times New Roman" w:eastAsia="標楷體" w:hAnsi="Times New Roman"/>
          <w:szCs w:val="24"/>
        </w:rPr>
        <w:t>0</w:t>
      </w:r>
      <w:r w:rsidRPr="00C74828">
        <w:rPr>
          <w:rFonts w:ascii="Times New Roman" w:eastAsia="標楷體" w:hAnsi="Times New Roman" w:hint="eastAsia"/>
          <w:szCs w:val="24"/>
        </w:rPr>
        <w:t>年</w:t>
      </w:r>
      <w:r w:rsidR="00204B76" w:rsidRPr="00C74828">
        <w:rPr>
          <w:rFonts w:ascii="Times New Roman" w:eastAsia="標楷體" w:hAnsi="Times New Roman" w:hint="eastAsia"/>
          <w:szCs w:val="24"/>
        </w:rPr>
        <w:t>11</w:t>
      </w:r>
      <w:r w:rsidRPr="00C74828">
        <w:rPr>
          <w:rFonts w:ascii="Times New Roman" w:eastAsia="標楷體" w:hAnsi="Times New Roman"/>
          <w:szCs w:val="24"/>
        </w:rPr>
        <w:t>月</w:t>
      </w:r>
      <w:r w:rsidR="00B4711E" w:rsidRPr="00C74828">
        <w:rPr>
          <w:rFonts w:ascii="Times New Roman" w:eastAsia="標楷體" w:hAnsi="Times New Roman"/>
          <w:szCs w:val="24"/>
        </w:rPr>
        <w:t>12</w:t>
      </w:r>
      <w:r w:rsidRPr="00C74828">
        <w:rPr>
          <w:rFonts w:ascii="Times New Roman" w:eastAsia="標楷體" w:hAnsi="Times New Roman"/>
          <w:szCs w:val="24"/>
        </w:rPr>
        <w:t>日</w:t>
      </w:r>
      <w:proofErr w:type="gramStart"/>
      <w:r w:rsidRPr="00C74828">
        <w:rPr>
          <w:rFonts w:ascii="Times New Roman" w:eastAsia="標楷體" w:hAnsi="Times New Roman"/>
          <w:bCs/>
          <w:szCs w:val="24"/>
        </w:rPr>
        <w:t>進行</w:t>
      </w:r>
      <w:r w:rsidR="007F44FE" w:rsidRPr="00C74828">
        <w:rPr>
          <w:rFonts w:ascii="Times New Roman" w:eastAsia="標楷體" w:hAnsi="Times New Roman" w:hint="eastAsia"/>
          <w:bCs/>
          <w:szCs w:val="24"/>
        </w:rPr>
        <w:t>線上</w:t>
      </w:r>
      <w:r w:rsidR="00A963AD" w:rsidRPr="00C74828">
        <w:rPr>
          <w:rFonts w:ascii="Times New Roman" w:eastAsia="標楷體" w:hAnsi="Times New Roman" w:hint="eastAsia"/>
          <w:bCs/>
          <w:szCs w:val="24"/>
        </w:rPr>
        <w:t>直播</w:t>
      </w:r>
      <w:proofErr w:type="gramEnd"/>
      <w:r w:rsidRPr="00C74828">
        <w:rPr>
          <w:rFonts w:ascii="Times New Roman" w:eastAsia="標楷體" w:hAnsi="Times New Roman"/>
          <w:bCs/>
          <w:szCs w:val="24"/>
        </w:rPr>
        <w:t>頒獎典禮</w:t>
      </w:r>
      <w:r w:rsidR="00391A1F" w:rsidRPr="00C74828">
        <w:rPr>
          <w:rFonts w:ascii="Times New Roman" w:eastAsia="標楷體" w:hAnsi="Times New Roman" w:hint="eastAsia"/>
          <w:bCs/>
          <w:szCs w:val="24"/>
        </w:rPr>
        <w:t>，並將於典禮結束後放置頒獎影片於</w:t>
      </w:r>
      <w:r w:rsidR="00391A1F" w:rsidRPr="00C74828">
        <w:rPr>
          <w:rFonts w:ascii="Times New Roman" w:eastAsia="標楷體" w:hAnsi="Times New Roman" w:hint="eastAsia"/>
          <w:bCs/>
          <w:szCs w:val="24"/>
        </w:rPr>
        <w:t>iStaging</w:t>
      </w:r>
      <w:r w:rsidR="00391A1F" w:rsidRPr="00C74828">
        <w:rPr>
          <w:rFonts w:ascii="Times New Roman" w:eastAsia="標楷體" w:hAnsi="Times New Roman" w:hint="eastAsia"/>
          <w:bCs/>
          <w:szCs w:val="24"/>
        </w:rPr>
        <w:t>虛擬會展平台</w:t>
      </w:r>
      <w:r w:rsidR="00EA42EB" w:rsidRPr="00C74828">
        <w:rPr>
          <w:rFonts w:ascii="Times New Roman" w:eastAsia="標楷體" w:hAnsi="Times New Roman" w:hint="eastAsia"/>
          <w:bCs/>
          <w:szCs w:val="24"/>
        </w:rPr>
        <w:t>供</w:t>
      </w:r>
      <w:r w:rsidR="00EA42EB" w:rsidRPr="00C74828">
        <w:rPr>
          <w:rFonts w:ascii="Times New Roman" w:eastAsia="標楷體" w:hAnsi="Times New Roman"/>
          <w:bCs/>
          <w:szCs w:val="24"/>
        </w:rPr>
        <w:t>瀏</w:t>
      </w:r>
      <w:r w:rsidR="00EA42EB" w:rsidRPr="00C74828">
        <w:rPr>
          <w:rFonts w:ascii="Times New Roman" w:eastAsia="標楷體" w:hAnsi="Times New Roman" w:hint="eastAsia"/>
          <w:bCs/>
          <w:szCs w:val="24"/>
        </w:rPr>
        <w:t>覽</w:t>
      </w:r>
      <w:r w:rsidR="00391A1F" w:rsidRPr="00C74828">
        <w:rPr>
          <w:rFonts w:ascii="Times New Roman" w:eastAsia="標楷體" w:hAnsi="Times New Roman" w:hint="eastAsia"/>
          <w:bCs/>
          <w:szCs w:val="24"/>
        </w:rPr>
        <w:t>兩日</w:t>
      </w:r>
      <w:r w:rsidRPr="00C74828">
        <w:rPr>
          <w:rFonts w:ascii="Times New Roman" w:eastAsia="標楷體" w:hAnsi="Times New Roman"/>
          <w:szCs w:val="24"/>
        </w:rPr>
        <w:t>。</w:t>
      </w:r>
    </w:p>
    <w:p w14:paraId="5B59A715" w14:textId="77777777" w:rsidR="00F92ADB" w:rsidRPr="00C74828" w:rsidRDefault="001414EC" w:rsidP="00FA7D58">
      <w:pPr>
        <w:numPr>
          <w:ilvl w:val="0"/>
          <w:numId w:val="15"/>
        </w:numPr>
        <w:tabs>
          <w:tab w:val="left" w:pos="142"/>
        </w:tabs>
        <w:snapToGrid w:val="0"/>
        <w:spacing w:beforeLines="50" w:before="180" w:afterLines="50" w:after="180"/>
        <w:ind w:left="505" w:rightChars="49" w:right="118" w:hanging="505"/>
        <w:jc w:val="both"/>
        <w:rPr>
          <w:rFonts w:ascii="Times New Roman" w:eastAsia="標楷體" w:hAnsi="Times New Roman"/>
          <w:b/>
          <w:bCs/>
          <w:szCs w:val="24"/>
        </w:rPr>
      </w:pPr>
      <w:bookmarkStart w:id="5" w:name="_Hlk1138836"/>
      <w:r w:rsidRPr="00C74828">
        <w:rPr>
          <w:rFonts w:ascii="Times New Roman" w:eastAsia="標楷體" w:hAnsi="Times New Roman"/>
          <w:b/>
          <w:bCs/>
          <w:szCs w:val="24"/>
        </w:rPr>
        <w:t>協助</w:t>
      </w:r>
      <w:bookmarkEnd w:id="5"/>
      <w:r w:rsidRPr="00C74828">
        <w:rPr>
          <w:rFonts w:ascii="Times New Roman" w:eastAsia="標楷體" w:hAnsi="Times New Roman"/>
          <w:b/>
          <w:bCs/>
          <w:szCs w:val="24"/>
        </w:rPr>
        <w:t>經費及項目</w:t>
      </w:r>
    </w:p>
    <w:p w14:paraId="30354B76" w14:textId="2558D114" w:rsidR="001414EC" w:rsidRPr="00C74828" w:rsidRDefault="000B7607" w:rsidP="00F92ADB">
      <w:pPr>
        <w:tabs>
          <w:tab w:val="left" w:pos="142"/>
        </w:tabs>
        <w:snapToGrid w:val="0"/>
        <w:spacing w:beforeLines="50" w:before="180" w:afterLines="50" w:after="180"/>
        <w:ind w:left="504" w:rightChars="49" w:right="118"/>
        <w:jc w:val="both"/>
        <w:rPr>
          <w:rFonts w:ascii="Times New Roman" w:eastAsia="標楷體" w:hAnsi="Times New Roman"/>
          <w:b/>
          <w:bCs/>
          <w:szCs w:val="24"/>
        </w:rPr>
      </w:pPr>
      <w:r w:rsidRPr="00C74828">
        <w:rPr>
          <w:rFonts w:ascii="Times New Roman" w:eastAsia="標楷體" w:hAnsi="Times New Roman"/>
          <w:szCs w:val="24"/>
        </w:rPr>
        <w:t>協助每隊</w:t>
      </w:r>
      <w:r w:rsidRPr="00C74828">
        <w:rPr>
          <w:rFonts w:ascii="Times New Roman" w:eastAsia="標楷體" w:hAnsi="Times New Roman" w:hint="eastAsia"/>
          <w:szCs w:val="24"/>
        </w:rPr>
        <w:t>虛擬會展</w:t>
      </w:r>
      <w:r w:rsidR="005F513A" w:rsidRPr="00C74828">
        <w:rPr>
          <w:rFonts w:ascii="Times New Roman" w:eastAsia="標楷體" w:hAnsi="Times New Roman" w:hint="eastAsia"/>
          <w:szCs w:val="24"/>
        </w:rPr>
        <w:t>平台與</w:t>
      </w:r>
      <w:r w:rsidRPr="00C74828">
        <w:rPr>
          <w:rFonts w:ascii="Times New Roman" w:eastAsia="標楷體" w:hAnsi="Times New Roman" w:hint="eastAsia"/>
          <w:szCs w:val="24"/>
        </w:rPr>
        <w:t>帳號之使用</w:t>
      </w:r>
      <w:r w:rsidR="002733D6" w:rsidRPr="00C74828">
        <w:rPr>
          <w:rFonts w:ascii="Times New Roman" w:eastAsia="標楷體" w:hAnsi="Times New Roman" w:hint="eastAsia"/>
          <w:szCs w:val="24"/>
        </w:rPr>
        <w:t>。</w:t>
      </w:r>
    </w:p>
    <w:p w14:paraId="00CD4F59" w14:textId="691785B0" w:rsidR="001414EC" w:rsidRPr="00C74828" w:rsidRDefault="001414EC" w:rsidP="0050426C">
      <w:pPr>
        <w:numPr>
          <w:ilvl w:val="0"/>
          <w:numId w:val="15"/>
        </w:numPr>
        <w:tabs>
          <w:tab w:val="left" w:pos="142"/>
        </w:tabs>
        <w:snapToGrid w:val="0"/>
        <w:spacing w:beforeLines="50" w:before="180" w:afterLines="50" w:after="180"/>
        <w:ind w:left="505" w:rightChars="49" w:right="118" w:hanging="505"/>
        <w:jc w:val="both"/>
        <w:rPr>
          <w:rFonts w:ascii="Times New Roman" w:eastAsia="標楷體" w:hAnsi="Times New Roman"/>
          <w:b/>
          <w:bCs/>
          <w:szCs w:val="24"/>
        </w:rPr>
      </w:pPr>
      <w:r w:rsidRPr="00C74828">
        <w:rPr>
          <w:rFonts w:ascii="Times New Roman" w:eastAsia="標楷體" w:hAnsi="Times New Roman"/>
          <w:b/>
          <w:bCs/>
          <w:szCs w:val="24"/>
        </w:rPr>
        <w:t>其他</w:t>
      </w:r>
    </w:p>
    <w:p w14:paraId="6F9E8996" w14:textId="52127BDD" w:rsidR="00525380" w:rsidRPr="00C74828" w:rsidRDefault="00DB6305" w:rsidP="00525380">
      <w:pPr>
        <w:numPr>
          <w:ilvl w:val="0"/>
          <w:numId w:val="11"/>
        </w:numPr>
        <w:tabs>
          <w:tab w:val="left" w:pos="709"/>
        </w:tabs>
        <w:ind w:left="851" w:rightChars="49" w:right="118" w:hanging="567"/>
        <w:rPr>
          <w:rFonts w:ascii="Times New Roman" w:eastAsia="標楷體" w:hAnsi="Times New Roman"/>
          <w:szCs w:val="24"/>
          <w:shd w:val="pct15" w:color="auto" w:fill="FFFFFF"/>
        </w:rPr>
      </w:pPr>
      <w:r w:rsidRPr="00C74828">
        <w:rPr>
          <w:rFonts w:ascii="Times New Roman" w:eastAsia="標楷體" w:hAnsi="Times New Roman"/>
          <w:szCs w:val="24"/>
        </w:rPr>
        <w:t>參賽隊伍繳交之資料</w:t>
      </w:r>
      <w:r w:rsidR="001D476B" w:rsidRPr="00C74828">
        <w:rPr>
          <w:rFonts w:ascii="Times New Roman" w:eastAsia="標楷體" w:hAnsi="Times New Roman" w:hint="eastAsia"/>
          <w:szCs w:val="24"/>
        </w:rPr>
        <w:t>、參賽作品</w:t>
      </w:r>
      <w:r w:rsidR="001D476B" w:rsidRPr="00C74828">
        <w:rPr>
          <w:rFonts w:ascii="Times New Roman" w:eastAsia="標楷體" w:hAnsi="Times New Roman"/>
          <w:szCs w:val="24"/>
        </w:rPr>
        <w:t>著作財產權及各項權利</w:t>
      </w:r>
      <w:r w:rsidRPr="00C74828">
        <w:rPr>
          <w:rFonts w:ascii="Times New Roman" w:eastAsia="標楷體" w:hAnsi="Times New Roman"/>
          <w:szCs w:val="24"/>
        </w:rPr>
        <w:t>應</w:t>
      </w:r>
      <w:r w:rsidR="00525380" w:rsidRPr="00C74828">
        <w:rPr>
          <w:rFonts w:ascii="Times New Roman" w:eastAsia="標楷體" w:hAnsi="Times New Roman"/>
          <w:szCs w:val="24"/>
        </w:rPr>
        <w:t>無償授權給主辦單位</w:t>
      </w:r>
      <w:r w:rsidR="00525380" w:rsidRPr="00C74828">
        <w:rPr>
          <w:rFonts w:ascii="Times New Roman" w:eastAsia="標楷體" w:hAnsi="Times New Roman"/>
          <w:szCs w:val="24"/>
        </w:rPr>
        <w:t>(</w:t>
      </w:r>
      <w:r w:rsidR="00525380" w:rsidRPr="00C74828">
        <w:rPr>
          <w:rFonts w:ascii="Times New Roman" w:eastAsia="標楷體" w:hAnsi="Times New Roman"/>
          <w:szCs w:val="24"/>
        </w:rPr>
        <w:t>及其指定之第三方</w:t>
      </w:r>
      <w:r w:rsidR="00525380" w:rsidRPr="00C74828">
        <w:rPr>
          <w:rFonts w:ascii="Times New Roman" w:eastAsia="標楷體" w:hAnsi="Times New Roman"/>
          <w:szCs w:val="24"/>
        </w:rPr>
        <w:t>)</w:t>
      </w:r>
      <w:r w:rsidR="00525380" w:rsidRPr="00C74828">
        <w:rPr>
          <w:rFonts w:ascii="Times New Roman" w:eastAsia="標楷體" w:hAnsi="Times New Roman"/>
          <w:szCs w:val="24"/>
        </w:rPr>
        <w:t>使用，</w:t>
      </w:r>
      <w:r w:rsidR="00C1787B" w:rsidRPr="00C74828">
        <w:rPr>
          <w:rFonts w:ascii="Times New Roman" w:eastAsia="標楷體" w:hAnsi="Times New Roman" w:hint="eastAsia"/>
          <w:szCs w:val="24"/>
        </w:rPr>
        <w:t>且不主張著作人格權，</w:t>
      </w:r>
      <w:r w:rsidR="00525380" w:rsidRPr="00C74828">
        <w:rPr>
          <w:rFonts w:ascii="Times New Roman" w:eastAsia="標楷體" w:hAnsi="Times New Roman"/>
          <w:szCs w:val="24"/>
        </w:rPr>
        <w:t>授權使用範圍</w:t>
      </w:r>
      <w:r w:rsidR="00525380" w:rsidRPr="00C74828">
        <w:rPr>
          <w:rFonts w:ascii="Times New Roman" w:eastAsia="標楷體" w:hAnsi="Times New Roman" w:hint="eastAsia"/>
          <w:szCs w:val="24"/>
        </w:rPr>
        <w:t>將</w:t>
      </w:r>
      <w:r w:rsidR="00525380" w:rsidRPr="00C74828">
        <w:rPr>
          <w:rFonts w:ascii="Times New Roman" w:eastAsia="標楷體" w:hAnsi="Times New Roman"/>
          <w:szCs w:val="24"/>
        </w:rPr>
        <w:t>限於本活動相關及賽後進行各項非營利性質之宣傳推廣</w:t>
      </w:r>
      <w:r w:rsidR="00525380" w:rsidRPr="00C74828">
        <w:rPr>
          <w:rFonts w:ascii="Times New Roman" w:eastAsia="標楷體" w:hAnsi="Times New Roman" w:hint="eastAsia"/>
          <w:szCs w:val="24"/>
        </w:rPr>
        <w:t>。</w:t>
      </w:r>
    </w:p>
    <w:p w14:paraId="7862ED03" w14:textId="384B05CD" w:rsidR="001414EC" w:rsidRPr="00C74828" w:rsidRDefault="001414EC" w:rsidP="0050426C">
      <w:pPr>
        <w:numPr>
          <w:ilvl w:val="0"/>
          <w:numId w:val="11"/>
        </w:numPr>
        <w:tabs>
          <w:tab w:val="left" w:pos="851"/>
        </w:tabs>
        <w:ind w:left="851" w:rightChars="49" w:right="118" w:hanging="567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kern w:val="0"/>
          <w:szCs w:val="24"/>
        </w:rPr>
        <w:t>所有參賽隊伍</w:t>
      </w:r>
      <w:r w:rsidR="00907E3E" w:rsidRPr="00C74828">
        <w:rPr>
          <w:rFonts w:ascii="Times New Roman" w:eastAsia="標楷體" w:hAnsi="Times New Roman" w:hint="eastAsia"/>
          <w:kern w:val="0"/>
          <w:szCs w:val="24"/>
        </w:rPr>
        <w:t>須</w:t>
      </w:r>
      <w:r w:rsidRPr="00C74828">
        <w:rPr>
          <w:rFonts w:ascii="Times New Roman" w:eastAsia="標楷體" w:hAnsi="Times New Roman"/>
          <w:kern w:val="0"/>
          <w:szCs w:val="24"/>
        </w:rPr>
        <w:t>參加外貿協會所辦理之交流活動。</w:t>
      </w:r>
    </w:p>
    <w:p w14:paraId="062B9164" w14:textId="77777777" w:rsidR="001414EC" w:rsidRPr="00C74828" w:rsidRDefault="001414EC" w:rsidP="0050426C">
      <w:pPr>
        <w:numPr>
          <w:ilvl w:val="0"/>
          <w:numId w:val="11"/>
        </w:numPr>
        <w:tabs>
          <w:tab w:val="left" w:pos="851"/>
        </w:tabs>
        <w:ind w:left="851" w:rightChars="49" w:right="118" w:hanging="567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kern w:val="0"/>
          <w:szCs w:val="24"/>
        </w:rPr>
        <w:t>得獎者須配合外貿協會依規定辦理相關繳稅及領獎事宜。根據所得稅法規定：競技競賽機會中獎獎金或給與須按給付全額扣取</w:t>
      </w:r>
      <w:r w:rsidRPr="00C74828">
        <w:rPr>
          <w:rFonts w:ascii="Times New Roman" w:eastAsia="標楷體" w:hAnsi="Times New Roman"/>
          <w:kern w:val="0"/>
          <w:szCs w:val="24"/>
        </w:rPr>
        <w:t>10%</w:t>
      </w:r>
      <w:r w:rsidRPr="00C74828">
        <w:rPr>
          <w:rFonts w:ascii="Times New Roman" w:eastAsia="標楷體" w:hAnsi="Times New Roman"/>
          <w:kern w:val="0"/>
          <w:szCs w:val="24"/>
        </w:rPr>
        <w:t>稅金</w:t>
      </w:r>
      <w:r w:rsidRPr="00C74828">
        <w:rPr>
          <w:rFonts w:ascii="Times New Roman" w:eastAsia="標楷體" w:hAnsi="Times New Roman"/>
          <w:kern w:val="0"/>
          <w:szCs w:val="24"/>
        </w:rPr>
        <w:t>(</w:t>
      </w:r>
      <w:r w:rsidRPr="00C74828">
        <w:rPr>
          <w:rFonts w:ascii="Times New Roman" w:eastAsia="標楷體" w:hAnsi="Times New Roman"/>
          <w:kern w:val="0"/>
          <w:szCs w:val="24"/>
        </w:rPr>
        <w:t>惟</w:t>
      </w:r>
      <w:r w:rsidRPr="00C74828">
        <w:rPr>
          <w:rFonts w:ascii="Times New Roman" w:eastAsia="標楷體" w:hAnsi="Times New Roman"/>
          <w:kern w:val="0"/>
          <w:szCs w:val="24"/>
        </w:rPr>
        <w:t>2</w:t>
      </w:r>
      <w:r w:rsidRPr="00C74828">
        <w:rPr>
          <w:rFonts w:ascii="Times New Roman" w:eastAsia="標楷體" w:hAnsi="Times New Roman"/>
          <w:kern w:val="0"/>
          <w:szCs w:val="24"/>
        </w:rPr>
        <w:t>萬元以下則無須扣繳，只要開立扣繳憑單申報所得即可</w:t>
      </w:r>
      <w:r w:rsidRPr="00C74828">
        <w:rPr>
          <w:rFonts w:ascii="Times New Roman" w:eastAsia="標楷體" w:hAnsi="Times New Roman"/>
          <w:kern w:val="0"/>
          <w:szCs w:val="24"/>
        </w:rPr>
        <w:t>)</w:t>
      </w:r>
      <w:r w:rsidRPr="00C74828">
        <w:rPr>
          <w:rFonts w:ascii="Times New Roman" w:eastAsia="標楷體" w:hAnsi="Times New Roman"/>
          <w:kern w:val="0"/>
          <w:szCs w:val="24"/>
        </w:rPr>
        <w:t>。境外居住者，則一律扣繳</w:t>
      </w:r>
      <w:r w:rsidRPr="00C74828">
        <w:rPr>
          <w:rFonts w:ascii="Times New Roman" w:eastAsia="標楷體" w:hAnsi="Times New Roman"/>
          <w:kern w:val="0"/>
          <w:szCs w:val="24"/>
        </w:rPr>
        <w:t>20%</w:t>
      </w:r>
      <w:r w:rsidRPr="00C74828">
        <w:rPr>
          <w:rFonts w:ascii="Times New Roman" w:eastAsia="標楷體" w:hAnsi="Times New Roman"/>
          <w:kern w:val="0"/>
          <w:szCs w:val="24"/>
        </w:rPr>
        <w:t>。</w:t>
      </w:r>
    </w:p>
    <w:p w14:paraId="50756233" w14:textId="77777777" w:rsidR="001414EC" w:rsidRPr="00C74828" w:rsidRDefault="001414EC" w:rsidP="0050426C">
      <w:pPr>
        <w:numPr>
          <w:ilvl w:val="0"/>
          <w:numId w:val="11"/>
        </w:numPr>
        <w:tabs>
          <w:tab w:val="left" w:pos="851"/>
        </w:tabs>
        <w:ind w:left="851" w:rightChars="49" w:right="118" w:hanging="567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>參賽隊伍應確認所有競賽</w:t>
      </w:r>
      <w:proofErr w:type="gramStart"/>
      <w:r w:rsidRPr="00C74828">
        <w:rPr>
          <w:rFonts w:ascii="Times New Roman" w:eastAsia="標楷體" w:hAnsi="Times New Roman"/>
          <w:szCs w:val="24"/>
        </w:rPr>
        <w:t>作品均為合法</w:t>
      </w:r>
      <w:proofErr w:type="gramEnd"/>
      <w:r w:rsidRPr="00C74828">
        <w:rPr>
          <w:rFonts w:ascii="Times New Roman" w:eastAsia="標楷體" w:hAnsi="Times New Roman"/>
          <w:szCs w:val="24"/>
        </w:rPr>
        <w:t>，</w:t>
      </w:r>
      <w:r w:rsidRPr="00C74828">
        <w:rPr>
          <w:rFonts w:ascii="Times New Roman" w:eastAsia="標楷體" w:hAnsi="Times New Roman" w:hint="eastAsia"/>
          <w:szCs w:val="24"/>
        </w:rPr>
        <w:t>不得使用有侵權疑義的圖像、影像或音樂，禁止抄襲或複製他人作品。</w:t>
      </w:r>
      <w:r w:rsidRPr="00C74828">
        <w:rPr>
          <w:rFonts w:ascii="Times New Roman" w:eastAsia="標楷體" w:hAnsi="Times New Roman"/>
          <w:szCs w:val="24"/>
        </w:rPr>
        <w:t>若有侵害第三人合法權益時，應</w:t>
      </w:r>
      <w:r w:rsidRPr="00C74828">
        <w:rPr>
          <w:rFonts w:ascii="Times New Roman" w:eastAsia="標楷體" w:hAnsi="Times New Roman" w:hint="eastAsia"/>
          <w:szCs w:val="24"/>
        </w:rPr>
        <w:t>自行</w:t>
      </w:r>
      <w:r w:rsidRPr="00C74828">
        <w:rPr>
          <w:rFonts w:ascii="Times New Roman" w:eastAsia="標楷體" w:hAnsi="Times New Roman"/>
          <w:szCs w:val="24"/>
        </w:rPr>
        <w:t>負責處理並承擔一切法律責任及費用。</w:t>
      </w:r>
    </w:p>
    <w:p w14:paraId="5CEBD234" w14:textId="3A529783" w:rsidR="00383D0F" w:rsidRPr="00C74828" w:rsidRDefault="002F2A15" w:rsidP="007F44FE">
      <w:pPr>
        <w:numPr>
          <w:ilvl w:val="0"/>
          <w:numId w:val="11"/>
        </w:numPr>
        <w:tabs>
          <w:tab w:val="left" w:pos="851"/>
        </w:tabs>
        <w:ind w:left="851" w:rightChars="49" w:right="118" w:hanging="567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>主</w:t>
      </w:r>
      <w:r w:rsidRPr="00C74828">
        <w:rPr>
          <w:rFonts w:ascii="Times New Roman" w:eastAsia="標楷體" w:hAnsi="Times New Roman"/>
          <w:szCs w:val="24"/>
        </w:rPr>
        <w:t>辦單位</w:t>
      </w:r>
      <w:r w:rsidR="001414EC" w:rsidRPr="00C74828">
        <w:rPr>
          <w:rFonts w:ascii="Times New Roman" w:eastAsia="標楷體" w:hAnsi="Times New Roman"/>
          <w:szCs w:val="24"/>
        </w:rPr>
        <w:t>如接獲檢舉</w:t>
      </w:r>
      <w:r w:rsidR="00912B0D" w:rsidRPr="00C74828">
        <w:rPr>
          <w:rFonts w:ascii="Times New Roman" w:eastAsia="標楷體" w:hAnsi="Times New Roman" w:hint="eastAsia"/>
          <w:szCs w:val="24"/>
        </w:rPr>
        <w:t>或告發</w:t>
      </w:r>
      <w:r w:rsidR="001414EC" w:rsidRPr="00C74828">
        <w:rPr>
          <w:rFonts w:ascii="Times New Roman" w:eastAsia="標楷體" w:hAnsi="Times New Roman"/>
          <w:szCs w:val="24"/>
        </w:rPr>
        <w:t>參賽作品有違法</w:t>
      </w:r>
      <w:r w:rsidR="001414EC" w:rsidRPr="00C74828">
        <w:rPr>
          <w:rFonts w:ascii="Times New Roman" w:eastAsia="標楷體" w:hAnsi="Times New Roman" w:hint="eastAsia"/>
          <w:szCs w:val="24"/>
        </w:rPr>
        <w:t>事實</w:t>
      </w:r>
      <w:r w:rsidR="001414EC" w:rsidRPr="00C74828">
        <w:rPr>
          <w:rFonts w:ascii="Times New Roman" w:eastAsia="標楷體" w:hAnsi="Times New Roman"/>
          <w:szCs w:val="24"/>
        </w:rPr>
        <w:t>時，</w:t>
      </w:r>
      <w:r w:rsidRPr="00C74828">
        <w:rPr>
          <w:rFonts w:ascii="Times New Roman" w:eastAsia="標楷體" w:hAnsi="Times New Roman" w:hint="eastAsia"/>
          <w:szCs w:val="24"/>
        </w:rPr>
        <w:t>有</w:t>
      </w:r>
      <w:r w:rsidRPr="00C74828">
        <w:rPr>
          <w:rFonts w:ascii="Times New Roman" w:eastAsia="標楷體" w:hAnsi="Times New Roman"/>
          <w:szCs w:val="24"/>
        </w:rPr>
        <w:t>權</w:t>
      </w:r>
      <w:r w:rsidR="00383D0F" w:rsidRPr="00C74828">
        <w:rPr>
          <w:rFonts w:ascii="Times New Roman" w:eastAsia="標楷體" w:hAnsi="Times New Roman" w:hint="eastAsia"/>
          <w:szCs w:val="24"/>
        </w:rPr>
        <w:t>保留獎項暫緩</w:t>
      </w:r>
      <w:r w:rsidRPr="00C74828">
        <w:rPr>
          <w:rFonts w:ascii="Times New Roman" w:eastAsia="標楷體" w:hAnsi="Times New Roman" w:hint="eastAsia"/>
          <w:szCs w:val="24"/>
        </w:rPr>
        <w:t>頒</w:t>
      </w:r>
      <w:r w:rsidRPr="00C74828">
        <w:rPr>
          <w:rFonts w:ascii="Times New Roman" w:eastAsia="標楷體" w:hAnsi="Times New Roman"/>
          <w:szCs w:val="24"/>
        </w:rPr>
        <w:t>予</w:t>
      </w:r>
      <w:r w:rsidR="00383D0F" w:rsidRPr="00C74828">
        <w:rPr>
          <w:rFonts w:ascii="Times New Roman" w:eastAsia="標楷體" w:hAnsi="Times New Roman" w:hint="eastAsia"/>
          <w:szCs w:val="24"/>
        </w:rPr>
        <w:t>之權利，</w:t>
      </w:r>
      <w:r w:rsidR="00912B0D" w:rsidRPr="00C74828">
        <w:rPr>
          <w:rFonts w:ascii="Times New Roman" w:eastAsia="標楷體" w:hAnsi="Times New Roman" w:hint="eastAsia"/>
          <w:szCs w:val="24"/>
        </w:rPr>
        <w:t>並經</w:t>
      </w:r>
      <w:r w:rsidR="00EA42EB" w:rsidRPr="00C74828">
        <w:rPr>
          <w:rFonts w:ascii="Times New Roman" w:eastAsia="標楷體" w:hAnsi="Times New Roman" w:hint="eastAsia"/>
          <w:szCs w:val="24"/>
        </w:rPr>
        <w:t>判</w:t>
      </w:r>
      <w:r w:rsidR="00EA42EB" w:rsidRPr="00C74828">
        <w:rPr>
          <w:rFonts w:ascii="Times New Roman" w:eastAsia="標楷體" w:hAnsi="Times New Roman"/>
          <w:szCs w:val="24"/>
        </w:rPr>
        <w:t>決結果</w:t>
      </w:r>
      <w:r w:rsidR="00912B0D" w:rsidRPr="00C74828">
        <w:rPr>
          <w:rFonts w:ascii="Times New Roman" w:eastAsia="標楷體" w:hAnsi="Times New Roman" w:hint="eastAsia"/>
          <w:szCs w:val="24"/>
        </w:rPr>
        <w:t>確認屬實者，主辦單位得取消參賽資格、得獎資格</w:t>
      </w:r>
      <w:r w:rsidR="001414EC" w:rsidRPr="00C74828">
        <w:rPr>
          <w:rFonts w:ascii="Times New Roman" w:eastAsia="標楷體" w:hAnsi="Times New Roman"/>
          <w:szCs w:val="24"/>
        </w:rPr>
        <w:t>，</w:t>
      </w:r>
      <w:r w:rsidR="001414EC" w:rsidRPr="00C74828">
        <w:rPr>
          <w:rFonts w:ascii="Times New Roman" w:eastAsia="標楷體" w:hAnsi="Times New Roman" w:hint="eastAsia"/>
          <w:szCs w:val="24"/>
        </w:rPr>
        <w:t>如</w:t>
      </w:r>
      <w:r w:rsidRPr="00C74828">
        <w:rPr>
          <w:rFonts w:ascii="Times New Roman" w:eastAsia="標楷體" w:hAnsi="Times New Roman" w:hint="eastAsia"/>
          <w:szCs w:val="24"/>
        </w:rPr>
        <w:t>已</w:t>
      </w:r>
      <w:r w:rsidR="001414EC" w:rsidRPr="00C74828">
        <w:rPr>
          <w:rFonts w:ascii="Times New Roman" w:eastAsia="標楷體" w:hAnsi="Times New Roman" w:hint="eastAsia"/>
          <w:szCs w:val="24"/>
        </w:rPr>
        <w:t>獲頒獎</w:t>
      </w:r>
      <w:r w:rsidR="00383D0F" w:rsidRPr="00C74828">
        <w:rPr>
          <w:rFonts w:ascii="Times New Roman" w:eastAsia="標楷體" w:hAnsi="Times New Roman" w:hint="eastAsia"/>
          <w:szCs w:val="24"/>
        </w:rPr>
        <w:t>（金）</w:t>
      </w:r>
      <w:r w:rsidR="001414EC" w:rsidRPr="00C74828">
        <w:rPr>
          <w:rFonts w:ascii="Times New Roman" w:eastAsia="標楷體" w:hAnsi="Times New Roman" w:hint="eastAsia"/>
          <w:szCs w:val="24"/>
        </w:rPr>
        <w:t>項</w:t>
      </w:r>
      <w:r w:rsidR="00383D0F" w:rsidRPr="00C74828">
        <w:rPr>
          <w:rFonts w:ascii="Times New Roman" w:eastAsia="標楷體" w:hAnsi="Times New Roman" w:hint="eastAsia"/>
          <w:szCs w:val="24"/>
        </w:rPr>
        <w:t>則</w:t>
      </w:r>
      <w:r w:rsidR="001414EC" w:rsidRPr="00C74828">
        <w:rPr>
          <w:rFonts w:ascii="Times New Roman" w:eastAsia="標楷體" w:hAnsi="Times New Roman"/>
          <w:szCs w:val="24"/>
        </w:rPr>
        <w:t>一律收回。</w:t>
      </w:r>
      <w:r w:rsidR="00383D0F" w:rsidRPr="00C74828">
        <w:rPr>
          <w:rFonts w:ascii="Times New Roman" w:eastAsia="標楷體" w:hAnsi="Times New Roman" w:hint="eastAsia"/>
          <w:szCs w:val="24"/>
        </w:rPr>
        <w:t xml:space="preserve"> </w:t>
      </w:r>
    </w:p>
    <w:p w14:paraId="48F0F8FB" w14:textId="7657B5C9" w:rsidR="001414EC" w:rsidRPr="00C74828" w:rsidRDefault="001414EC" w:rsidP="0050426C">
      <w:pPr>
        <w:numPr>
          <w:ilvl w:val="0"/>
          <w:numId w:val="15"/>
        </w:numPr>
        <w:tabs>
          <w:tab w:val="left" w:pos="142"/>
        </w:tabs>
        <w:snapToGrid w:val="0"/>
        <w:spacing w:beforeLines="50" w:before="180" w:afterLines="50" w:after="180"/>
        <w:ind w:left="505" w:rightChars="49" w:right="118" w:hanging="505"/>
        <w:jc w:val="both"/>
        <w:rPr>
          <w:rFonts w:ascii="Times New Roman" w:eastAsia="標楷體" w:hAnsi="Times New Roman"/>
          <w:b/>
          <w:szCs w:val="24"/>
        </w:rPr>
      </w:pPr>
      <w:r w:rsidRPr="00C74828">
        <w:rPr>
          <w:rFonts w:ascii="Times New Roman" w:eastAsia="標楷體" w:hAnsi="Times New Roman"/>
          <w:b/>
          <w:szCs w:val="24"/>
        </w:rPr>
        <w:t>本須知若有</w:t>
      </w:r>
      <w:r w:rsidR="00EA42EB" w:rsidRPr="00C74828">
        <w:rPr>
          <w:rFonts w:ascii="Times New Roman" w:eastAsia="標楷體" w:hAnsi="Times New Roman" w:hint="eastAsia"/>
          <w:b/>
          <w:szCs w:val="24"/>
        </w:rPr>
        <w:t>未</w:t>
      </w:r>
      <w:r w:rsidR="00EA42EB" w:rsidRPr="00C74828">
        <w:rPr>
          <w:rFonts w:ascii="Times New Roman" w:eastAsia="標楷體" w:hAnsi="Times New Roman"/>
          <w:b/>
          <w:szCs w:val="24"/>
        </w:rPr>
        <w:t>盡</w:t>
      </w:r>
      <w:r w:rsidRPr="00C74828">
        <w:rPr>
          <w:rFonts w:ascii="Times New Roman" w:eastAsia="標楷體" w:hAnsi="Times New Roman"/>
          <w:b/>
          <w:szCs w:val="24"/>
        </w:rPr>
        <w:t>之處，外貿協會保留修改或補充之權利。</w:t>
      </w:r>
    </w:p>
    <w:p w14:paraId="48A2BFEA" w14:textId="5B9A494C" w:rsidR="00A42992" w:rsidRPr="00C74828" w:rsidRDefault="001414EC" w:rsidP="00A42992">
      <w:pPr>
        <w:jc w:val="center"/>
        <w:rPr>
          <w:rFonts w:ascii="Times New Roman" w:eastAsia="標楷體" w:hAnsi="Times New Roman"/>
          <w:b/>
          <w:bCs/>
          <w:szCs w:val="24"/>
        </w:rPr>
      </w:pPr>
      <w:r w:rsidRPr="00C74828">
        <w:rPr>
          <w:rFonts w:ascii="Times New Roman" w:eastAsia="標楷體" w:hAnsi="Times New Roman"/>
          <w:szCs w:val="24"/>
        </w:rPr>
        <w:br w:type="page"/>
      </w:r>
      <w:r w:rsidR="001209F1" w:rsidRPr="00C74828">
        <w:rPr>
          <w:rFonts w:ascii="Times New Roman" w:eastAsia="標楷體" w:hAnsi="Times New Roman"/>
          <w:b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AC6B8" wp14:editId="331DFC56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800100" cy="5429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3BB68" w14:textId="5B7A4139" w:rsidR="001209F1" w:rsidRPr="001209F1" w:rsidRDefault="001209F1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209F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Pr="001209F1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AC6B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18.75pt;width:63pt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" fillcolor="white [3201]" stroked="f" strokeweight=".5pt">
                <v:textbox>
                  <w:txbxContent>
                    <w:p w14:paraId="0FC3BB68" w14:textId="5B7A4139" w:rsidR="001209F1" w:rsidRPr="001209F1" w:rsidRDefault="001209F1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209F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Pr="001209F1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4828">
        <w:rPr>
          <w:rFonts w:ascii="Times New Roman" w:eastAsia="標楷體" w:hAnsi="Times New Roman"/>
          <w:b/>
          <w:bCs/>
          <w:szCs w:val="24"/>
        </w:rPr>
        <w:t>「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202</w:t>
      </w:r>
      <w:r w:rsidRPr="00C74828">
        <w:rPr>
          <w:rFonts w:ascii="Times New Roman" w:eastAsia="標楷體" w:hAnsi="Times New Roman"/>
          <w:b/>
          <w:bCs/>
          <w:szCs w:val="24"/>
        </w:rPr>
        <w:t>1</w:t>
      </w:r>
      <w:r w:rsidRPr="00C74828">
        <w:rPr>
          <w:rFonts w:ascii="Times New Roman" w:eastAsia="標楷體" w:hAnsi="Times New Roman"/>
          <w:b/>
          <w:bCs/>
          <w:szCs w:val="24"/>
        </w:rPr>
        <w:t>年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度</w:t>
      </w:r>
      <w:r w:rsidRPr="00C74828">
        <w:rPr>
          <w:rFonts w:ascii="Times New Roman" w:eastAsia="標楷體" w:hAnsi="Times New Roman"/>
          <w:b/>
          <w:bCs/>
          <w:szCs w:val="24"/>
        </w:rPr>
        <w:t>國際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大學校</w:t>
      </w:r>
      <w:r w:rsidRPr="00C74828">
        <w:rPr>
          <w:rFonts w:ascii="Times New Roman" w:eastAsia="標楷體" w:hAnsi="Times New Roman"/>
          <w:b/>
          <w:bCs/>
          <w:szCs w:val="24"/>
        </w:rPr>
        <w:t>院會展城市行銷競賽」報名表</w:t>
      </w:r>
    </w:p>
    <w:p w14:paraId="5F8C837B" w14:textId="0FAF5553" w:rsidR="001414EC" w:rsidRPr="00C74828" w:rsidRDefault="001414EC" w:rsidP="00A42992">
      <w:pPr>
        <w:rPr>
          <w:rFonts w:ascii="Times New Roman" w:eastAsia="標楷體" w:hAnsi="Times New Roman"/>
          <w:b/>
          <w:bCs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74828" w:rsidRPr="00C74828" w14:paraId="31B2777E" w14:textId="77777777" w:rsidTr="000C46D9">
        <w:tc>
          <w:tcPr>
            <w:tcW w:w="10485" w:type="dxa"/>
            <w:shd w:val="clear" w:color="auto" w:fill="auto"/>
          </w:tcPr>
          <w:p w14:paraId="5C708C8A" w14:textId="60A2721A" w:rsidR="00402B64" w:rsidRPr="00C74828" w:rsidRDefault="00402B64" w:rsidP="00E831B6">
            <w:pPr>
              <w:numPr>
                <w:ilvl w:val="0"/>
                <w:numId w:val="1"/>
              </w:numPr>
              <w:snapToGrid w:val="0"/>
              <w:ind w:left="482" w:hangingChars="201" w:hanging="482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本表各項資料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除印鑑處</w:t>
            </w:r>
            <w:r w:rsidR="00E831B6"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需用印</w:t>
            </w:r>
            <w:r w:rsidRPr="00C74828">
              <w:rPr>
                <w:rFonts w:ascii="Times New Roman" w:eastAsia="標楷體" w:hAnsi="Times New Roman" w:hint="eastAsia"/>
                <w:szCs w:val="24"/>
                <w:u w:val="single"/>
              </w:rPr>
              <w:t>之外</w:t>
            </w:r>
            <w:r w:rsidRPr="00C74828">
              <w:rPr>
                <w:rFonts w:ascii="Times New Roman" w:eastAsia="標楷體" w:hAnsi="Times New Roman"/>
                <w:szCs w:val="24"/>
              </w:rPr>
              <w:t>請以</w:t>
            </w:r>
            <w:r w:rsidRPr="00C74828">
              <w:rPr>
                <w:rFonts w:ascii="Times New Roman" w:eastAsia="標楷體" w:hAnsi="Times New Roman"/>
                <w:szCs w:val="24"/>
                <w:u w:val="single"/>
              </w:rPr>
              <w:t>正楷填寫或打字</w:t>
            </w:r>
            <w:r w:rsidRPr="00C74828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DE6936D" w14:textId="7F3C4886" w:rsidR="001414EC" w:rsidRPr="00C74828" w:rsidRDefault="00402B64" w:rsidP="001209F1">
            <w:pPr>
              <w:numPr>
                <w:ilvl w:val="0"/>
                <w:numId w:val="1"/>
              </w:numPr>
              <w:snapToGrid w:val="0"/>
              <w:ind w:left="482" w:hangingChars="201" w:hanging="482"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szCs w:val="24"/>
              </w:rPr>
              <w:t>用印後請掃描電子檔</w:t>
            </w:r>
            <w:r w:rsidRPr="00C74828">
              <w:rPr>
                <w:rFonts w:ascii="Times New Roman" w:eastAsia="標楷體" w:hAnsi="Times New Roman" w:hint="eastAsia"/>
                <w:szCs w:val="24"/>
              </w:rPr>
              <w:t>寄至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lulu_wu@taitra.org.tw</w:t>
            </w:r>
            <w:r w:rsidR="001209F1" w:rsidRPr="00C7482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09F1" w:rsidRPr="00C74828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14:paraId="269EEDC6" w14:textId="1BA789B2" w:rsidR="001414EC" w:rsidRPr="00C74828" w:rsidRDefault="00A76E23" w:rsidP="00A76E23">
      <w:pPr>
        <w:tabs>
          <w:tab w:val="left" w:pos="1980"/>
        </w:tabs>
        <w:autoSpaceDE w:val="0"/>
        <w:autoSpaceDN w:val="0"/>
        <w:adjustRightInd w:val="0"/>
        <w:snapToGrid w:val="0"/>
        <w:ind w:right="793"/>
        <w:jc w:val="right"/>
        <w:rPr>
          <w:rFonts w:ascii="Times New Roman" w:eastAsia="標楷體" w:hAnsi="Times New Roman"/>
          <w:szCs w:val="24"/>
          <w:lang w:val="zh-TW"/>
        </w:rPr>
      </w:pPr>
      <w:r w:rsidRPr="00C74828">
        <w:rPr>
          <w:rFonts w:ascii="Times New Roman" w:eastAsia="標楷體" w:hAnsi="Times New Roman" w:hint="eastAsia"/>
          <w:szCs w:val="24"/>
        </w:rPr>
        <w:t xml:space="preserve"> </w:t>
      </w:r>
      <w:r w:rsidR="001414EC" w:rsidRPr="00C74828">
        <w:rPr>
          <w:rFonts w:ascii="Times New Roman" w:eastAsia="標楷體" w:hAnsi="Times New Roman"/>
          <w:szCs w:val="24"/>
          <w:lang w:val="zh-TW"/>
        </w:rPr>
        <w:t>填表日期</w:t>
      </w:r>
      <w:r w:rsidRPr="00C74828">
        <w:rPr>
          <w:rFonts w:ascii="Times New Roman" w:eastAsia="標楷體" w:hAnsi="Times New Roman" w:hint="eastAsia"/>
          <w:szCs w:val="24"/>
          <w:lang w:val="zh-TW"/>
        </w:rPr>
        <w:t>: (</w:t>
      </w:r>
      <w:r w:rsidRPr="00C74828">
        <w:rPr>
          <w:rFonts w:ascii="Times New Roman" w:eastAsia="標楷體" w:hAnsi="Times New Roman" w:hint="eastAsia"/>
          <w:szCs w:val="24"/>
          <w:lang w:val="zh-TW"/>
        </w:rPr>
        <w:t>西元</w:t>
      </w:r>
      <w:r w:rsidRPr="00C74828">
        <w:rPr>
          <w:rFonts w:ascii="Times New Roman" w:eastAsia="標楷體" w:hAnsi="Times New Roman" w:hint="eastAsia"/>
          <w:szCs w:val="24"/>
          <w:lang w:val="zh-TW"/>
        </w:rPr>
        <w:t xml:space="preserve">)      </w:t>
      </w:r>
      <w:r w:rsidRPr="00C74828">
        <w:rPr>
          <w:rFonts w:ascii="Times New Roman" w:eastAsia="標楷體" w:hAnsi="Times New Roman" w:hint="eastAsia"/>
          <w:szCs w:val="24"/>
          <w:lang w:val="zh-TW"/>
        </w:rPr>
        <w:t>年</w:t>
      </w:r>
      <w:r w:rsidRPr="00C74828">
        <w:rPr>
          <w:rFonts w:ascii="Times New Roman" w:eastAsia="標楷體" w:hAnsi="Times New Roman" w:hint="eastAsia"/>
          <w:szCs w:val="24"/>
          <w:lang w:val="zh-TW"/>
        </w:rPr>
        <w:t xml:space="preserve">     </w:t>
      </w:r>
      <w:r w:rsidRPr="00C74828">
        <w:rPr>
          <w:rFonts w:ascii="Times New Roman" w:eastAsia="標楷體" w:hAnsi="Times New Roman" w:hint="eastAsia"/>
          <w:szCs w:val="24"/>
          <w:lang w:val="zh-TW"/>
        </w:rPr>
        <w:t>月</w:t>
      </w:r>
      <w:r w:rsidRPr="00C74828">
        <w:rPr>
          <w:rFonts w:ascii="Times New Roman" w:eastAsia="標楷體" w:hAnsi="Times New Roman" w:hint="eastAsia"/>
          <w:szCs w:val="24"/>
          <w:lang w:val="zh-TW"/>
        </w:rPr>
        <w:t xml:space="preserve">     </w:t>
      </w:r>
      <w:r w:rsidRPr="00C74828">
        <w:rPr>
          <w:rFonts w:ascii="Times New Roman" w:eastAsia="標楷體" w:hAnsi="Times New Roman" w:hint="eastAsia"/>
          <w:szCs w:val="24"/>
          <w:lang w:val="zh-TW"/>
        </w:rPr>
        <w:t>日</w:t>
      </w:r>
    </w:p>
    <w:p w14:paraId="3A1485F8" w14:textId="07EE862C" w:rsidR="001414EC" w:rsidRPr="00C74828" w:rsidRDefault="00A76E23" w:rsidP="001414EC">
      <w:pPr>
        <w:tabs>
          <w:tab w:val="left" w:pos="1980"/>
        </w:tabs>
        <w:autoSpaceDE w:val="0"/>
        <w:autoSpaceDN w:val="0"/>
        <w:adjustRightInd w:val="0"/>
        <w:snapToGrid w:val="0"/>
        <w:ind w:right="692"/>
        <w:rPr>
          <w:rFonts w:ascii="Times New Roman" w:eastAsia="標楷體" w:hAnsi="Times New Roman"/>
          <w:szCs w:val="24"/>
          <w:lang w:val="zh-TW"/>
        </w:rPr>
      </w:pPr>
      <w:r w:rsidRPr="00C74828">
        <w:rPr>
          <w:rFonts w:ascii="新細明體" w:hAnsi="新細明體" w:cs="新細明體" w:hint="eastAsia"/>
          <w:szCs w:val="24"/>
          <w:lang w:val="zh-TW"/>
        </w:rPr>
        <w:t>◎</w:t>
      </w:r>
      <w:r w:rsidR="001414EC" w:rsidRPr="00C74828">
        <w:rPr>
          <w:rFonts w:ascii="Times New Roman" w:eastAsia="標楷體" w:hAnsi="Times New Roman"/>
          <w:szCs w:val="24"/>
          <w:lang w:val="zh-TW"/>
        </w:rPr>
        <w:t>營利事業統一編號：</w:t>
      </w:r>
      <w:r w:rsidR="001414EC" w:rsidRPr="00C74828">
        <w:rPr>
          <w:rFonts w:ascii="Times New Roman" w:eastAsia="標楷體" w:hAnsi="Times New Roman"/>
          <w:szCs w:val="24"/>
          <w:lang w:val="zh-TW"/>
        </w:rPr>
        <w:t xml:space="preserve"> </w:t>
      </w:r>
    </w:p>
    <w:p w14:paraId="67B8BCA7" w14:textId="77777777" w:rsidR="00A42992" w:rsidRPr="00C74828" w:rsidRDefault="00A42992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692"/>
        <w:jc w:val="both"/>
        <w:rPr>
          <w:rFonts w:ascii="Times New Roman" w:eastAsia="標楷體" w:hAnsi="Times New Roman"/>
          <w:szCs w:val="24"/>
          <w:u w:val="single"/>
          <w:lang w:val="zh-TW"/>
        </w:rPr>
      </w:pPr>
    </w:p>
    <w:p w14:paraId="303C0EE8" w14:textId="1E27F1BC" w:rsidR="00A42992" w:rsidRPr="00C74828" w:rsidRDefault="001414EC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u w:val="single"/>
          <w:lang w:val="zh-TW"/>
        </w:rPr>
      </w:pPr>
      <w:r w:rsidRPr="00C74828">
        <w:rPr>
          <w:rFonts w:ascii="新細明體" w:hAnsi="新細明體" w:cs="新細明體" w:hint="eastAsia"/>
          <w:szCs w:val="24"/>
          <w:lang w:val="zh-TW"/>
        </w:rPr>
        <w:t>◎</w:t>
      </w:r>
      <w:r w:rsidRPr="00C74828">
        <w:rPr>
          <w:rFonts w:ascii="Times New Roman" w:eastAsia="標楷體" w:hAnsi="Times New Roman"/>
          <w:szCs w:val="24"/>
          <w:lang w:val="zh-TW"/>
        </w:rPr>
        <w:t>學校</w:t>
      </w:r>
      <w:r w:rsidRPr="00C74828">
        <w:rPr>
          <w:rFonts w:ascii="Times New Roman" w:eastAsia="標楷體" w:hAnsi="Times New Roman" w:hint="eastAsia"/>
          <w:szCs w:val="24"/>
          <w:lang w:val="zh-TW"/>
        </w:rPr>
        <w:t>/</w:t>
      </w:r>
      <w:r w:rsidRPr="00C74828">
        <w:rPr>
          <w:rFonts w:ascii="Times New Roman" w:eastAsia="標楷體" w:hAnsi="Times New Roman" w:hint="eastAsia"/>
          <w:szCs w:val="24"/>
          <w:lang w:val="zh-TW"/>
        </w:rPr>
        <w:t>院</w:t>
      </w:r>
      <w:r w:rsidRPr="00C74828">
        <w:rPr>
          <w:rFonts w:ascii="Times New Roman" w:eastAsia="標楷體" w:hAnsi="Times New Roman" w:hint="eastAsia"/>
          <w:szCs w:val="24"/>
          <w:lang w:val="zh-TW"/>
        </w:rPr>
        <w:t>/</w:t>
      </w:r>
      <w:r w:rsidRPr="00C74828">
        <w:rPr>
          <w:rFonts w:ascii="Times New Roman" w:eastAsia="標楷體" w:hAnsi="Times New Roman" w:hint="eastAsia"/>
          <w:szCs w:val="24"/>
          <w:lang w:val="zh-TW"/>
        </w:rPr>
        <w:t>系所名</w:t>
      </w:r>
      <w:r w:rsidRPr="00C74828">
        <w:rPr>
          <w:rFonts w:ascii="Times New Roman" w:eastAsia="標楷體" w:hAnsi="Times New Roman"/>
          <w:szCs w:val="24"/>
          <w:lang w:val="zh-TW"/>
        </w:rPr>
        <w:t>稱：（中）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　　　　　　　　</w:t>
      </w:r>
      <w:r w:rsidR="009B3551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_________</w:t>
      </w:r>
      <w:r w:rsidR="000C46D9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___________________</w:t>
      </w:r>
      <w:r w:rsidR="009B3551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</w:t>
      </w:r>
    </w:p>
    <w:p w14:paraId="30D6A2E6" w14:textId="77777777" w:rsidR="00A42992" w:rsidRPr="00C74828" w:rsidRDefault="00A42992" w:rsidP="009B3551">
      <w:pPr>
        <w:tabs>
          <w:tab w:val="left" w:pos="1770"/>
        </w:tabs>
        <w:autoSpaceDE w:val="0"/>
        <w:autoSpaceDN w:val="0"/>
        <w:adjustRightInd w:val="0"/>
        <w:snapToGrid w:val="0"/>
        <w:ind w:right="84" w:firstLineChars="548" w:firstLine="1315"/>
        <w:jc w:val="both"/>
        <w:rPr>
          <w:rFonts w:ascii="Times New Roman" w:eastAsia="標楷體" w:hAnsi="Times New Roman"/>
          <w:szCs w:val="24"/>
          <w:u w:val="single"/>
          <w:lang w:val="zh-TW"/>
        </w:rPr>
      </w:pPr>
    </w:p>
    <w:p w14:paraId="622CBCBD" w14:textId="0120F962" w:rsidR="001414EC" w:rsidRPr="00C74828" w:rsidRDefault="001414EC" w:rsidP="009B3551">
      <w:pPr>
        <w:tabs>
          <w:tab w:val="left" w:pos="1770"/>
        </w:tabs>
        <w:autoSpaceDE w:val="0"/>
        <w:autoSpaceDN w:val="0"/>
        <w:adjustRightInd w:val="0"/>
        <w:snapToGrid w:val="0"/>
        <w:ind w:right="84" w:firstLineChars="548" w:firstLine="1315"/>
        <w:jc w:val="both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 w:hint="eastAsia"/>
          <w:szCs w:val="24"/>
        </w:rPr>
        <w:t xml:space="preserve">     </w:t>
      </w:r>
      <w:r w:rsidR="00016BD6" w:rsidRPr="00C74828">
        <w:rPr>
          <w:rFonts w:ascii="Times New Roman" w:eastAsia="標楷體" w:hAnsi="Times New Roman" w:hint="eastAsia"/>
          <w:szCs w:val="24"/>
        </w:rPr>
        <w:t xml:space="preserve">  </w:t>
      </w:r>
      <w:r w:rsidRPr="00C74828">
        <w:rPr>
          <w:rFonts w:ascii="Times New Roman" w:eastAsia="標楷體" w:hAnsi="Times New Roman"/>
          <w:szCs w:val="24"/>
        </w:rPr>
        <w:t>（</w:t>
      </w:r>
      <w:r w:rsidRPr="00C74828">
        <w:rPr>
          <w:rFonts w:ascii="Times New Roman" w:eastAsia="標楷體" w:hAnsi="Times New Roman"/>
          <w:szCs w:val="24"/>
          <w:lang w:val="zh-TW"/>
        </w:rPr>
        <w:t>英</w:t>
      </w:r>
      <w:r w:rsidRPr="00C74828">
        <w:rPr>
          <w:rFonts w:ascii="Times New Roman" w:eastAsia="標楷體" w:hAnsi="Times New Roman"/>
          <w:szCs w:val="24"/>
        </w:rPr>
        <w:t>）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　</w:t>
      </w:r>
      <w:r w:rsidR="000C46D9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</w:t>
      </w:r>
      <w:r w:rsidR="000C46D9" w:rsidRPr="00C74828">
        <w:rPr>
          <w:rFonts w:ascii="Times New Roman" w:eastAsia="標楷體" w:hAnsi="Times New Roman" w:hint="eastAsia"/>
          <w:szCs w:val="24"/>
          <w:u w:val="single"/>
        </w:rPr>
        <w:t>_______</w:t>
      </w:r>
      <w:r w:rsidR="000C46D9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</w:t>
      </w:r>
    </w:p>
    <w:p w14:paraId="28BD298D" w14:textId="77777777" w:rsidR="00A42992" w:rsidRPr="00C74828" w:rsidRDefault="00A42992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新細明體" w:hAnsi="新細明體" w:cs="新細明體"/>
          <w:szCs w:val="24"/>
        </w:rPr>
      </w:pPr>
    </w:p>
    <w:p w14:paraId="69518A54" w14:textId="65D078A2" w:rsidR="001414EC" w:rsidRPr="00C74828" w:rsidRDefault="001414EC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u w:val="single"/>
          <w:lang w:val="zh-TW"/>
        </w:rPr>
      </w:pPr>
      <w:r w:rsidRPr="00C74828">
        <w:rPr>
          <w:rFonts w:ascii="新細明體" w:hAnsi="新細明體" w:cs="新細明體" w:hint="eastAsia"/>
          <w:szCs w:val="24"/>
          <w:lang w:val="zh-TW"/>
        </w:rPr>
        <w:t>◎</w:t>
      </w:r>
      <w:r w:rsidRPr="00C74828">
        <w:rPr>
          <w:rFonts w:ascii="Times New Roman" w:eastAsia="標楷體" w:hAnsi="Times New Roman"/>
          <w:szCs w:val="24"/>
          <w:lang w:val="zh-TW"/>
        </w:rPr>
        <w:t>聯絡地址：</w:t>
      </w:r>
      <w:r w:rsidRPr="00C74828">
        <w:rPr>
          <w:rFonts w:ascii="Times New Roman" w:eastAsia="標楷體" w:hAnsi="Times New Roman"/>
          <w:szCs w:val="24"/>
        </w:rPr>
        <w:t>（</w:t>
      </w:r>
      <w:r w:rsidRPr="00C74828">
        <w:rPr>
          <w:rFonts w:ascii="Times New Roman" w:eastAsia="標楷體" w:hAnsi="Times New Roman"/>
          <w:szCs w:val="24"/>
          <w:lang w:val="zh-TW"/>
        </w:rPr>
        <w:t>中</w:t>
      </w:r>
      <w:r w:rsidRPr="00C74828">
        <w:rPr>
          <w:rFonts w:ascii="Times New Roman" w:eastAsia="標楷體" w:hAnsi="Times New Roman"/>
          <w:szCs w:val="24"/>
        </w:rPr>
        <w:t>）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　　　　　　　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0C46D9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</w:t>
      </w:r>
      <w:r w:rsidR="000C46D9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_______</w:t>
      </w:r>
      <w:r w:rsidR="000C46D9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</w:t>
      </w:r>
    </w:p>
    <w:p w14:paraId="58C0311D" w14:textId="77777777" w:rsidR="00A42992" w:rsidRPr="00C74828" w:rsidRDefault="00A42992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</w:rPr>
      </w:pPr>
    </w:p>
    <w:p w14:paraId="7834B964" w14:textId="59B5FBAB" w:rsidR="001414EC" w:rsidRPr="00C74828" w:rsidRDefault="001414EC" w:rsidP="009B3551">
      <w:pPr>
        <w:tabs>
          <w:tab w:val="left" w:pos="1770"/>
        </w:tabs>
        <w:autoSpaceDE w:val="0"/>
        <w:autoSpaceDN w:val="0"/>
        <w:adjustRightInd w:val="0"/>
        <w:snapToGrid w:val="0"/>
        <w:ind w:right="84" w:firstLineChars="548" w:firstLine="1315"/>
        <w:jc w:val="both"/>
        <w:rPr>
          <w:rFonts w:ascii="Times New Roman" w:eastAsia="標楷體" w:hAnsi="Times New Roman"/>
          <w:szCs w:val="24"/>
          <w:u w:val="single"/>
        </w:rPr>
      </w:pPr>
      <w:r w:rsidRPr="00C74828">
        <w:rPr>
          <w:rFonts w:ascii="Times New Roman" w:eastAsia="標楷體" w:hAnsi="Times New Roman"/>
          <w:szCs w:val="24"/>
        </w:rPr>
        <w:t>（英）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　　　　　　　　　　　　　</w:t>
      </w:r>
      <w:r w:rsidR="00016BD6" w:rsidRPr="00C74828">
        <w:rPr>
          <w:rFonts w:ascii="Times New Roman" w:eastAsia="標楷體" w:hAnsi="Times New Roman" w:hint="eastAsia"/>
          <w:szCs w:val="24"/>
          <w:u w:val="single"/>
        </w:rPr>
        <w:t>_</w:t>
      </w:r>
      <w:r w:rsidR="009B3551" w:rsidRPr="00C74828">
        <w:rPr>
          <w:rFonts w:ascii="Times New Roman" w:eastAsia="標楷體" w:hAnsi="Times New Roman" w:hint="eastAsia"/>
          <w:szCs w:val="24"/>
          <w:u w:val="single"/>
        </w:rPr>
        <w:t>_______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</w:t>
      </w:r>
    </w:p>
    <w:p w14:paraId="12CFAB95" w14:textId="77777777" w:rsidR="00A42992" w:rsidRPr="00C74828" w:rsidRDefault="00A42992" w:rsidP="009B3551">
      <w:pPr>
        <w:tabs>
          <w:tab w:val="left" w:pos="177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</w:rPr>
      </w:pPr>
    </w:p>
    <w:p w14:paraId="19B91B5B" w14:textId="569E9263" w:rsidR="001414EC" w:rsidRPr="00C74828" w:rsidRDefault="001414EC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u w:val="single"/>
        </w:rPr>
      </w:pPr>
      <w:r w:rsidRPr="00C74828">
        <w:rPr>
          <w:rFonts w:ascii="新細明體" w:hAnsi="新細明體" w:cs="新細明體" w:hint="eastAsia"/>
          <w:szCs w:val="24"/>
        </w:rPr>
        <w:t>◎</w:t>
      </w:r>
      <w:r w:rsidRPr="00C74828">
        <w:rPr>
          <w:rFonts w:ascii="Times New Roman" w:eastAsia="標楷體" w:hAnsi="Times New Roman"/>
          <w:szCs w:val="24"/>
          <w:lang w:val="zh-TW"/>
        </w:rPr>
        <w:t>發票地址</w:t>
      </w:r>
      <w:r w:rsidRPr="00C74828">
        <w:rPr>
          <w:rFonts w:ascii="Times New Roman" w:eastAsia="標楷體" w:hAnsi="Times New Roman"/>
          <w:szCs w:val="24"/>
        </w:rPr>
        <w:t>：（</w:t>
      </w:r>
      <w:r w:rsidRPr="00C74828">
        <w:rPr>
          <w:rFonts w:ascii="Times New Roman" w:eastAsia="標楷體" w:hAnsi="Times New Roman"/>
          <w:szCs w:val="24"/>
          <w:lang w:val="zh-TW"/>
        </w:rPr>
        <w:t>中</w:t>
      </w:r>
      <w:r w:rsidRPr="00C74828">
        <w:rPr>
          <w:rFonts w:ascii="Times New Roman" w:eastAsia="標楷體" w:hAnsi="Times New Roman"/>
          <w:szCs w:val="24"/>
        </w:rPr>
        <w:t>）</w:t>
      </w:r>
      <w:r w:rsidR="00016BD6" w:rsidRPr="00C74828">
        <w:rPr>
          <w:rFonts w:ascii="Times New Roman" w:eastAsia="標楷體" w:hAnsi="Times New Roman" w:hint="eastAsia"/>
          <w:szCs w:val="24"/>
        </w:rPr>
        <w:t>___________________________________________</w:t>
      </w:r>
      <w:r w:rsidR="00317905" w:rsidRPr="00C74828">
        <w:rPr>
          <w:rFonts w:ascii="Times New Roman" w:eastAsia="標楷體" w:hAnsi="Times New Roman" w:hint="eastAsia"/>
          <w:szCs w:val="24"/>
        </w:rPr>
        <w:t>____________________________</w:t>
      </w:r>
    </w:p>
    <w:p w14:paraId="201914B4" w14:textId="072AD19B" w:rsidR="00A42992" w:rsidRPr="00C74828" w:rsidRDefault="00A42992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u w:val="single"/>
        </w:rPr>
      </w:pPr>
    </w:p>
    <w:p w14:paraId="6D5B266E" w14:textId="3889BC07" w:rsidR="001414EC" w:rsidRPr="00C74828" w:rsidRDefault="001414EC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lang w:val="zh-TW"/>
        </w:rPr>
      </w:pPr>
      <w:r w:rsidRPr="00C74828">
        <w:rPr>
          <w:rFonts w:ascii="新細明體" w:hAnsi="新細明體" w:cs="新細明體" w:hint="eastAsia"/>
          <w:szCs w:val="24"/>
          <w:lang w:val="zh-TW"/>
        </w:rPr>
        <w:t>◎</w:t>
      </w:r>
      <w:r w:rsidRPr="00C74828">
        <w:rPr>
          <w:rFonts w:ascii="Times New Roman" w:eastAsia="標楷體" w:hAnsi="Times New Roman"/>
          <w:szCs w:val="24"/>
          <w:lang w:val="zh-TW"/>
        </w:rPr>
        <w:t>電　　話：</w:t>
      </w:r>
      <w:r w:rsidRPr="00C74828">
        <w:rPr>
          <w:rFonts w:ascii="Times New Roman" w:eastAsia="標楷體" w:hAnsi="Times New Roman"/>
          <w:szCs w:val="24"/>
          <w:lang w:val="zh-TW"/>
        </w:rPr>
        <w:t>_______</w:t>
      </w:r>
      <w:r w:rsidR="00317905" w:rsidRPr="00C74828">
        <w:rPr>
          <w:rFonts w:ascii="Times New Roman" w:eastAsia="標楷體" w:hAnsi="Times New Roman"/>
          <w:szCs w:val="24"/>
          <w:lang w:val="zh-TW"/>
        </w:rPr>
        <w:t>_______________________</w:t>
      </w:r>
      <w:r w:rsidRPr="00C74828">
        <w:rPr>
          <w:rFonts w:ascii="Times New Roman" w:eastAsia="標楷體" w:hAnsi="Times New Roman"/>
          <w:szCs w:val="24"/>
          <w:lang w:val="zh-TW"/>
        </w:rPr>
        <w:t xml:space="preserve">  </w:t>
      </w:r>
      <w:r w:rsidRPr="00C74828">
        <w:rPr>
          <w:rFonts w:ascii="Times New Roman" w:eastAsia="標楷體" w:hAnsi="Times New Roman"/>
          <w:szCs w:val="24"/>
          <w:lang w:val="zh-TW"/>
        </w:rPr>
        <w:t>分機：</w:t>
      </w:r>
      <w:r w:rsidRPr="00C74828">
        <w:rPr>
          <w:rFonts w:ascii="Times New Roman" w:eastAsia="標楷體" w:hAnsi="Times New Roman"/>
          <w:szCs w:val="24"/>
          <w:lang w:val="zh-TW"/>
        </w:rPr>
        <w:t xml:space="preserve">_______ </w:t>
      </w:r>
      <w:r w:rsidRPr="00C74828">
        <w:rPr>
          <w:rFonts w:ascii="Times New Roman" w:eastAsia="標楷體" w:hAnsi="Times New Roman"/>
          <w:szCs w:val="24"/>
          <w:lang w:val="zh-TW"/>
        </w:rPr>
        <w:t>傳真</w:t>
      </w:r>
      <w:r w:rsidRPr="00C74828">
        <w:rPr>
          <w:rFonts w:ascii="Times New Roman" w:eastAsia="標楷體" w:hAnsi="Times New Roman"/>
          <w:szCs w:val="24"/>
          <w:lang w:val="zh-TW"/>
        </w:rPr>
        <w:t>____</w:t>
      </w:r>
      <w:r w:rsidR="00016BD6" w:rsidRPr="00C74828">
        <w:rPr>
          <w:rFonts w:ascii="Times New Roman" w:eastAsia="標楷體" w:hAnsi="Times New Roman" w:hint="eastAsia"/>
          <w:szCs w:val="24"/>
          <w:lang w:val="zh-TW"/>
        </w:rPr>
        <w:t>_</w:t>
      </w:r>
      <w:r w:rsidRPr="00C74828">
        <w:rPr>
          <w:rFonts w:ascii="Times New Roman" w:eastAsia="標楷體" w:hAnsi="Times New Roman"/>
          <w:szCs w:val="24"/>
          <w:lang w:val="zh-TW"/>
        </w:rPr>
        <w:t>___________</w:t>
      </w:r>
      <w:r w:rsidR="009B3551" w:rsidRPr="00C74828">
        <w:rPr>
          <w:rFonts w:ascii="Times New Roman" w:eastAsia="標楷體" w:hAnsi="Times New Roman" w:hint="eastAsia"/>
          <w:szCs w:val="24"/>
          <w:lang w:val="zh-TW"/>
        </w:rPr>
        <w:t>___</w:t>
      </w:r>
      <w:r w:rsidR="00317905" w:rsidRPr="00C74828">
        <w:rPr>
          <w:rFonts w:ascii="Times New Roman" w:eastAsia="標楷體" w:hAnsi="Times New Roman" w:hint="eastAsia"/>
          <w:szCs w:val="24"/>
          <w:lang w:val="zh-TW"/>
        </w:rPr>
        <w:t>___</w:t>
      </w:r>
      <w:r w:rsidR="009B3551" w:rsidRPr="00C74828">
        <w:rPr>
          <w:rFonts w:ascii="Times New Roman" w:eastAsia="標楷體" w:hAnsi="Times New Roman" w:hint="eastAsia"/>
          <w:szCs w:val="24"/>
          <w:lang w:val="zh-TW"/>
        </w:rPr>
        <w:t>____</w:t>
      </w:r>
    </w:p>
    <w:p w14:paraId="5B90FF4C" w14:textId="77777777" w:rsidR="00402B64" w:rsidRPr="00C74828" w:rsidRDefault="00402B64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</w:rPr>
      </w:pPr>
    </w:p>
    <w:p w14:paraId="5CDE48E3" w14:textId="19666023" w:rsidR="001414EC" w:rsidRPr="00C74828" w:rsidRDefault="001414EC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lang w:val="zh-TW"/>
        </w:rPr>
      </w:pPr>
      <w:r w:rsidRPr="00C74828">
        <w:rPr>
          <w:rFonts w:ascii="新細明體" w:hAnsi="新細明體" w:cs="新細明體" w:hint="eastAsia"/>
          <w:szCs w:val="24"/>
        </w:rPr>
        <w:t>◎</w:t>
      </w:r>
      <w:r w:rsidRPr="00C74828">
        <w:rPr>
          <w:rFonts w:ascii="Times New Roman" w:eastAsia="標楷體" w:hAnsi="Times New Roman"/>
          <w:szCs w:val="24"/>
          <w:lang w:val="zh-TW"/>
        </w:rPr>
        <w:t>電子信箱</w:t>
      </w:r>
      <w:r w:rsidRPr="00C74828">
        <w:rPr>
          <w:rFonts w:ascii="Times New Roman" w:eastAsia="標楷體" w:hAnsi="Times New Roman"/>
          <w:szCs w:val="24"/>
        </w:rPr>
        <w:t>(E-mail)</w:t>
      </w:r>
      <w:r w:rsidRPr="00C74828">
        <w:rPr>
          <w:rFonts w:ascii="Times New Roman" w:eastAsia="標楷體" w:hAnsi="Times New Roman"/>
          <w:szCs w:val="24"/>
        </w:rPr>
        <w:t>：</w:t>
      </w:r>
      <w:r w:rsidRPr="00C74828">
        <w:rPr>
          <w:rFonts w:ascii="Times New Roman" w:eastAsia="標楷體" w:hAnsi="Times New Roman"/>
          <w:szCs w:val="24"/>
          <w:lang w:val="zh-TW"/>
        </w:rPr>
        <w:t>_______</w:t>
      </w:r>
      <w:r w:rsidR="00317905" w:rsidRPr="00C74828">
        <w:rPr>
          <w:rFonts w:ascii="Times New Roman" w:eastAsia="標楷體" w:hAnsi="Times New Roman"/>
          <w:szCs w:val="24"/>
          <w:lang w:val="zh-TW"/>
        </w:rPr>
        <w:t>________________</w:t>
      </w:r>
      <w:r w:rsidR="00317905" w:rsidRPr="00C74828">
        <w:rPr>
          <w:rFonts w:ascii="Times New Roman" w:eastAsia="標楷體" w:hAnsi="Times New Roman" w:hint="eastAsia"/>
          <w:szCs w:val="24"/>
          <w:lang w:val="zh-TW"/>
        </w:rPr>
        <w:t xml:space="preserve"> </w:t>
      </w:r>
      <w:r w:rsidRPr="00C74828">
        <w:rPr>
          <w:rFonts w:ascii="Times New Roman" w:eastAsia="標楷體" w:hAnsi="Times New Roman"/>
          <w:szCs w:val="24"/>
        </w:rPr>
        <w:t xml:space="preserve"> </w:t>
      </w:r>
      <w:r w:rsidRPr="00C74828">
        <w:rPr>
          <w:rFonts w:ascii="Times New Roman" w:eastAsia="標楷體" w:hAnsi="Times New Roman"/>
          <w:szCs w:val="24"/>
          <w:lang w:val="zh-TW"/>
        </w:rPr>
        <w:t>網址</w:t>
      </w:r>
      <w:r w:rsidRPr="00C74828">
        <w:rPr>
          <w:rFonts w:ascii="Times New Roman" w:eastAsia="標楷體" w:hAnsi="Times New Roman"/>
          <w:szCs w:val="24"/>
        </w:rPr>
        <w:t>：</w:t>
      </w:r>
      <w:r w:rsidRPr="00C74828">
        <w:rPr>
          <w:rFonts w:ascii="Times New Roman" w:eastAsia="標楷體" w:hAnsi="Times New Roman"/>
          <w:szCs w:val="24"/>
          <w:lang w:val="zh-TW"/>
        </w:rPr>
        <w:t>___________</w:t>
      </w:r>
      <w:r w:rsidR="00402B64" w:rsidRPr="00C74828">
        <w:rPr>
          <w:rFonts w:ascii="Times New Roman" w:eastAsia="標楷體" w:hAnsi="Times New Roman" w:hint="eastAsia"/>
          <w:szCs w:val="24"/>
          <w:lang w:val="zh-TW"/>
        </w:rPr>
        <w:t>_______</w:t>
      </w:r>
      <w:r w:rsidRPr="00C74828">
        <w:rPr>
          <w:rFonts w:ascii="Times New Roman" w:eastAsia="標楷體" w:hAnsi="Times New Roman"/>
          <w:szCs w:val="24"/>
          <w:lang w:val="zh-TW"/>
        </w:rPr>
        <w:t>____</w:t>
      </w:r>
      <w:r w:rsidR="009B3551" w:rsidRPr="00C74828">
        <w:rPr>
          <w:rFonts w:ascii="Times New Roman" w:eastAsia="標楷體" w:hAnsi="Times New Roman" w:hint="eastAsia"/>
          <w:szCs w:val="24"/>
          <w:lang w:val="zh-TW"/>
        </w:rPr>
        <w:t>__</w:t>
      </w:r>
      <w:r w:rsidR="00317905" w:rsidRPr="00C74828">
        <w:rPr>
          <w:rFonts w:ascii="Times New Roman" w:eastAsia="標楷體" w:hAnsi="Times New Roman"/>
          <w:szCs w:val="24"/>
          <w:lang w:val="zh-TW"/>
        </w:rPr>
        <w:t>______________</w:t>
      </w:r>
    </w:p>
    <w:p w14:paraId="42E0D63A" w14:textId="77777777" w:rsidR="00402B64" w:rsidRPr="00C74828" w:rsidRDefault="00402B64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</w:rPr>
      </w:pPr>
    </w:p>
    <w:p w14:paraId="569F2147" w14:textId="388BC9DA" w:rsidR="001414EC" w:rsidRPr="00C74828" w:rsidRDefault="001414EC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lang w:val="zh-TW"/>
        </w:rPr>
      </w:pPr>
      <w:r w:rsidRPr="00C74828">
        <w:rPr>
          <w:rFonts w:ascii="新細明體" w:hAnsi="新細明體" w:cs="新細明體" w:hint="eastAsia"/>
          <w:szCs w:val="24"/>
        </w:rPr>
        <w:t>◎</w:t>
      </w:r>
      <w:r w:rsidRPr="00C74828">
        <w:rPr>
          <w:rFonts w:ascii="Times New Roman" w:eastAsia="標楷體" w:hAnsi="Times New Roman"/>
          <w:szCs w:val="24"/>
          <w:lang w:val="zh-TW"/>
        </w:rPr>
        <w:t>聯　絡　人</w:t>
      </w:r>
      <w:r w:rsidRPr="00C74828">
        <w:rPr>
          <w:rFonts w:ascii="Times New Roman" w:eastAsia="標楷體" w:hAnsi="Times New Roman"/>
          <w:szCs w:val="24"/>
        </w:rPr>
        <w:t>：</w:t>
      </w:r>
      <w:r w:rsidRPr="00C74828">
        <w:rPr>
          <w:rFonts w:ascii="Times New Roman" w:eastAsia="標楷體" w:hAnsi="Times New Roman"/>
          <w:szCs w:val="24"/>
          <w:lang w:val="zh-TW"/>
        </w:rPr>
        <w:t>__________</w:t>
      </w:r>
      <w:r w:rsidR="00317905" w:rsidRPr="00C74828">
        <w:rPr>
          <w:rFonts w:ascii="Times New Roman" w:eastAsia="標楷體" w:hAnsi="Times New Roman"/>
          <w:szCs w:val="24"/>
          <w:lang w:val="zh-TW"/>
        </w:rPr>
        <w:t>___________________</w:t>
      </w:r>
      <w:r w:rsidRPr="00C74828">
        <w:rPr>
          <w:rFonts w:ascii="Times New Roman" w:eastAsia="標楷體" w:hAnsi="Times New Roman"/>
          <w:szCs w:val="24"/>
          <w:lang w:val="zh-TW"/>
        </w:rPr>
        <w:t>聯絡</w:t>
      </w:r>
      <w:r w:rsidR="00402B64" w:rsidRPr="00C74828">
        <w:rPr>
          <w:rFonts w:ascii="Times New Roman" w:eastAsia="標楷體" w:hAnsi="Times New Roman" w:hint="eastAsia"/>
          <w:szCs w:val="24"/>
          <w:lang w:val="zh-TW"/>
        </w:rPr>
        <w:t>人</w:t>
      </w:r>
      <w:r w:rsidRPr="00C74828">
        <w:rPr>
          <w:rFonts w:ascii="Times New Roman" w:eastAsia="標楷體" w:hAnsi="Times New Roman"/>
          <w:szCs w:val="24"/>
          <w:lang w:val="zh-TW"/>
        </w:rPr>
        <w:t>手機</w:t>
      </w:r>
      <w:r w:rsidRPr="00C74828">
        <w:rPr>
          <w:rFonts w:ascii="Times New Roman" w:eastAsia="標楷體" w:hAnsi="Times New Roman"/>
          <w:szCs w:val="24"/>
        </w:rPr>
        <w:t>：</w:t>
      </w:r>
      <w:r w:rsidR="00402B64" w:rsidRPr="00C74828">
        <w:rPr>
          <w:rFonts w:ascii="Times New Roman" w:eastAsia="標楷體" w:hAnsi="Times New Roman" w:hint="eastAsia"/>
          <w:szCs w:val="24"/>
        </w:rPr>
        <w:t>_______</w:t>
      </w:r>
      <w:r w:rsidRPr="00C74828">
        <w:rPr>
          <w:rFonts w:ascii="Times New Roman" w:eastAsia="標楷體" w:hAnsi="Times New Roman"/>
          <w:szCs w:val="24"/>
          <w:lang w:val="zh-TW"/>
        </w:rPr>
        <w:t>_______________</w:t>
      </w:r>
      <w:r w:rsidR="009B3551" w:rsidRPr="00C74828">
        <w:rPr>
          <w:rFonts w:ascii="Times New Roman" w:eastAsia="標楷體" w:hAnsi="Times New Roman" w:hint="eastAsia"/>
          <w:szCs w:val="24"/>
          <w:lang w:val="zh-TW"/>
        </w:rPr>
        <w:t>___</w:t>
      </w:r>
      <w:r w:rsidR="00317905" w:rsidRPr="00C74828">
        <w:rPr>
          <w:rFonts w:ascii="Times New Roman" w:eastAsia="標楷體" w:hAnsi="Times New Roman" w:hint="eastAsia"/>
          <w:szCs w:val="24"/>
          <w:lang w:val="zh-TW"/>
        </w:rPr>
        <w:t>_______</w:t>
      </w:r>
    </w:p>
    <w:p w14:paraId="243FEC7B" w14:textId="77777777" w:rsidR="00016BD6" w:rsidRPr="00C74828" w:rsidRDefault="00016BD6" w:rsidP="009B3551">
      <w:pPr>
        <w:tabs>
          <w:tab w:val="left" w:pos="1980"/>
        </w:tabs>
        <w:autoSpaceDE w:val="0"/>
        <w:autoSpaceDN w:val="0"/>
        <w:adjustRightInd w:val="0"/>
        <w:snapToGrid w:val="0"/>
        <w:ind w:right="84"/>
        <w:jc w:val="both"/>
        <w:rPr>
          <w:rFonts w:ascii="Times New Roman" w:eastAsia="標楷體" w:hAnsi="Times New Roman"/>
          <w:szCs w:val="24"/>
          <w:u w:val="single"/>
        </w:rPr>
      </w:pPr>
    </w:p>
    <w:p w14:paraId="41D0141F" w14:textId="1D20CF55" w:rsidR="001414EC" w:rsidRPr="00C74828" w:rsidRDefault="001414EC" w:rsidP="009B3551">
      <w:pPr>
        <w:tabs>
          <w:tab w:val="left" w:pos="1980"/>
        </w:tabs>
        <w:autoSpaceDE w:val="0"/>
        <w:autoSpaceDN w:val="0"/>
        <w:adjustRightInd w:val="0"/>
        <w:snapToGrid w:val="0"/>
        <w:ind w:left="1416" w:right="84" w:hangingChars="590" w:hanging="1416"/>
        <w:jc w:val="both"/>
        <w:rPr>
          <w:rFonts w:ascii="Times New Roman" w:eastAsia="標楷體" w:hAnsi="Times New Roman"/>
          <w:szCs w:val="24"/>
          <w:u w:val="single"/>
          <w:lang w:val="zh-TW"/>
        </w:rPr>
      </w:pPr>
      <w:r w:rsidRPr="00C74828">
        <w:rPr>
          <w:rFonts w:ascii="新細明體" w:hAnsi="新細明體" w:cs="新細明體" w:hint="eastAsia"/>
          <w:szCs w:val="24"/>
        </w:rPr>
        <w:t>◎</w:t>
      </w:r>
      <w:r w:rsidRPr="00C74828">
        <w:rPr>
          <w:rFonts w:ascii="Times New Roman" w:eastAsia="標楷體" w:hAnsi="Times New Roman"/>
          <w:szCs w:val="24"/>
          <w:lang w:val="zh-TW"/>
        </w:rPr>
        <w:t>負　責　人：（中）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A76E23" w:rsidRPr="00C74828">
        <w:rPr>
          <w:rFonts w:ascii="Times New Roman" w:eastAsia="標楷體" w:hAnsi="Times New Roman"/>
          <w:szCs w:val="24"/>
        </w:rPr>
        <w:t>（</w:t>
      </w:r>
      <w:r w:rsidR="00A76E23" w:rsidRPr="00C74828">
        <w:rPr>
          <w:rFonts w:ascii="Times New Roman" w:eastAsia="標楷體" w:hAnsi="Times New Roman"/>
          <w:szCs w:val="24"/>
          <w:lang w:val="zh-TW"/>
        </w:rPr>
        <w:t>英</w:t>
      </w:r>
      <w:r w:rsidR="00A76E23" w:rsidRPr="00C74828">
        <w:rPr>
          <w:rFonts w:ascii="Times New Roman" w:eastAsia="標楷體" w:hAnsi="Times New Roman"/>
          <w:szCs w:val="24"/>
        </w:rPr>
        <w:t>）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　　</w:t>
      </w:r>
      <w:r w:rsidR="009B3551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>__</w:t>
      </w:r>
    </w:p>
    <w:p w14:paraId="3FD321E2" w14:textId="4FDA68AB" w:rsidR="001356BC" w:rsidRPr="00C74828" w:rsidRDefault="001356BC" w:rsidP="001356BC">
      <w:pPr>
        <w:autoSpaceDE w:val="0"/>
        <w:autoSpaceDN w:val="0"/>
        <w:adjustRightInd w:val="0"/>
        <w:ind w:right="624"/>
        <w:rPr>
          <w:rFonts w:ascii="Times New Roman" w:eastAsia="標楷體" w:hAnsi="Times New Roman"/>
          <w:spacing w:val="13"/>
          <w:szCs w:val="24"/>
        </w:rPr>
      </w:pPr>
    </w:p>
    <w:p w14:paraId="50A42596" w14:textId="15CC688F" w:rsidR="001356BC" w:rsidRPr="00C74828" w:rsidRDefault="001356BC" w:rsidP="001356BC">
      <w:pPr>
        <w:autoSpaceDE w:val="0"/>
        <w:autoSpaceDN w:val="0"/>
        <w:adjustRightInd w:val="0"/>
        <w:ind w:right="624"/>
        <w:rPr>
          <w:rFonts w:ascii="Times New Roman" w:eastAsia="標楷體" w:hAnsi="Times New Roman"/>
          <w:spacing w:val="13"/>
          <w:szCs w:val="24"/>
        </w:rPr>
      </w:pPr>
      <w:r w:rsidRPr="00C74828">
        <w:rPr>
          <w:rFonts w:ascii="Times New Roman" w:eastAsia="標楷體" w:hAnsi="Times New Roman" w:hint="eastAsia"/>
          <w:spacing w:val="13"/>
          <w:szCs w:val="24"/>
        </w:rPr>
        <w:t>◎國內隊伍，每校最多</w:t>
      </w:r>
      <w:r w:rsidR="00A77691" w:rsidRPr="00C74828">
        <w:rPr>
          <w:rFonts w:ascii="Times New Roman" w:eastAsia="標楷體" w:hAnsi="Times New Roman" w:hint="eastAsia"/>
          <w:spacing w:val="13"/>
          <w:szCs w:val="24"/>
        </w:rPr>
        <w:t>以</w:t>
      </w:r>
      <w:r w:rsidRPr="00C74828">
        <w:rPr>
          <w:rFonts w:ascii="Times New Roman" w:eastAsia="標楷體" w:hAnsi="Times New Roman" w:hint="eastAsia"/>
          <w:spacing w:val="13"/>
          <w:szCs w:val="24"/>
        </w:rPr>
        <w:t>2</w:t>
      </w:r>
      <w:r w:rsidRPr="00C74828">
        <w:rPr>
          <w:rFonts w:ascii="Times New Roman" w:eastAsia="標楷體" w:hAnsi="Times New Roman" w:hint="eastAsia"/>
          <w:spacing w:val="13"/>
          <w:szCs w:val="24"/>
        </w:rPr>
        <w:t>隊為原則；國外隊伍，一國至多</w:t>
      </w:r>
      <w:r w:rsidR="00A77691" w:rsidRPr="00C74828">
        <w:rPr>
          <w:rFonts w:ascii="Times New Roman" w:eastAsia="標楷體" w:hAnsi="Times New Roman" w:hint="eastAsia"/>
          <w:spacing w:val="13"/>
          <w:szCs w:val="24"/>
        </w:rPr>
        <w:t>以</w:t>
      </w:r>
      <w:r w:rsidRPr="00C74828">
        <w:rPr>
          <w:rFonts w:ascii="Times New Roman" w:eastAsia="標楷體" w:hAnsi="Times New Roman" w:hint="eastAsia"/>
          <w:spacing w:val="13"/>
          <w:szCs w:val="24"/>
        </w:rPr>
        <w:t>2</w:t>
      </w:r>
      <w:r w:rsidRPr="00C74828">
        <w:rPr>
          <w:rFonts w:ascii="Times New Roman" w:eastAsia="標楷體" w:hAnsi="Times New Roman" w:hint="eastAsia"/>
          <w:spacing w:val="13"/>
          <w:szCs w:val="24"/>
        </w:rPr>
        <w:t>隊為原則，如報名隊伍超過</w:t>
      </w:r>
      <w:r w:rsidRPr="00C74828">
        <w:rPr>
          <w:rFonts w:ascii="Times New Roman" w:eastAsia="標楷體" w:hAnsi="Times New Roman" w:hint="eastAsia"/>
          <w:spacing w:val="13"/>
          <w:szCs w:val="24"/>
        </w:rPr>
        <w:t>2</w:t>
      </w:r>
      <w:r w:rsidRPr="00C74828">
        <w:rPr>
          <w:rFonts w:ascii="Times New Roman" w:eastAsia="標楷體" w:hAnsi="Times New Roman" w:hint="eastAsia"/>
          <w:spacing w:val="13"/>
          <w:szCs w:val="24"/>
        </w:rPr>
        <w:t>隊，將依下列權重進行審核：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C74828" w:rsidRPr="00C74828" w14:paraId="7AEE888B" w14:textId="77777777" w:rsidTr="009B3551">
        <w:trPr>
          <w:trHeight w:val="2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D051" w14:textId="57588410" w:rsidR="001356BC" w:rsidRPr="00C74828" w:rsidRDefault="001356BC" w:rsidP="00C469E3">
            <w:pPr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C74828">
              <w:rPr>
                <w:rFonts w:ascii="標楷體" w:eastAsia="標楷體" w:hAnsi="標楷體" w:cs="Times New Roman" w:hint="eastAsia"/>
              </w:rPr>
              <w:t>城市行銷之介紹，請簡述所選城市</w:t>
            </w:r>
            <w:r w:rsidRPr="00C74828">
              <w:rPr>
                <w:rFonts w:ascii="Times New Roman" w:eastAsia="標楷體" w:hAnsi="Times New Roman" w:cs="Times New Roman"/>
              </w:rPr>
              <w:t>(</w:t>
            </w:r>
            <w:r w:rsidR="00BC3C59" w:rsidRPr="00C74828">
              <w:rPr>
                <w:rFonts w:ascii="Times New Roman" w:eastAsia="標楷體" w:hAnsi="Times New Roman" w:cs="Times New Roman" w:hint="eastAsia"/>
              </w:rPr>
              <w:t>50</w:t>
            </w:r>
            <w:r w:rsidRPr="00C74828">
              <w:rPr>
                <w:rFonts w:ascii="Times New Roman" w:eastAsia="標楷體" w:hAnsi="Times New Roman" w:cs="Times New Roman"/>
              </w:rPr>
              <w:t>%)</w:t>
            </w:r>
            <w:r w:rsidRPr="00C74828">
              <w:rPr>
                <w:rFonts w:ascii="標楷體" w:eastAsia="標楷體" w:hAnsi="標楷體" w:cs="Times New Roman" w:hint="eastAsia"/>
              </w:rPr>
              <w:t>：</w:t>
            </w:r>
          </w:p>
        </w:tc>
      </w:tr>
      <w:tr w:rsidR="00C74828" w:rsidRPr="00C74828" w14:paraId="28EE1D55" w14:textId="77777777" w:rsidTr="00C469E3">
        <w:trPr>
          <w:trHeight w:val="25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149A" w14:textId="4C2C4645" w:rsidR="001356BC" w:rsidRPr="00C74828" w:rsidRDefault="001356BC" w:rsidP="001356BC">
            <w:pPr>
              <w:spacing w:line="240" w:lineRule="atLeast"/>
              <w:jc w:val="both"/>
              <w:rPr>
                <w:rFonts w:ascii="標楷體" w:eastAsia="標楷體" w:hAnsi="標楷體" w:cs="Times New Roman"/>
              </w:rPr>
            </w:pPr>
            <w:r w:rsidRPr="00C74828">
              <w:rPr>
                <w:rFonts w:ascii="標楷體" w:eastAsia="標楷體" w:hAnsi="標楷體" w:cs="Times New Roman" w:hint="eastAsia"/>
              </w:rPr>
              <w:t>校/系於國際性會展比賽獲獎次數</w:t>
            </w:r>
            <w:r w:rsidRPr="00C74828">
              <w:rPr>
                <w:rFonts w:ascii="Times New Roman" w:eastAsia="標楷體" w:hAnsi="Times New Roman" w:cs="Times New Roman"/>
              </w:rPr>
              <w:t>(</w:t>
            </w:r>
            <w:r w:rsidR="00C1581F" w:rsidRPr="00C74828">
              <w:rPr>
                <w:rFonts w:ascii="Times New Roman" w:eastAsia="標楷體" w:hAnsi="Times New Roman" w:cs="Times New Roman" w:hint="eastAsia"/>
              </w:rPr>
              <w:t>5</w:t>
            </w:r>
            <w:r w:rsidR="00BC3C59" w:rsidRPr="00C74828">
              <w:rPr>
                <w:rFonts w:ascii="Times New Roman" w:eastAsia="標楷體" w:hAnsi="Times New Roman" w:cs="Times New Roman" w:hint="eastAsia"/>
              </w:rPr>
              <w:t>0</w:t>
            </w:r>
            <w:r w:rsidRPr="00C74828">
              <w:rPr>
                <w:rFonts w:ascii="Times New Roman" w:eastAsia="標楷體" w:hAnsi="Times New Roman" w:cs="Times New Roman"/>
              </w:rPr>
              <w:t>%)</w:t>
            </w:r>
            <w:r w:rsidRPr="00C74828">
              <w:rPr>
                <w:rFonts w:ascii="標楷體" w:eastAsia="標楷體" w:hAnsi="標楷體" w:cs="Times New Roman" w:hint="eastAsia"/>
              </w:rPr>
              <w:t>：</w:t>
            </w:r>
          </w:p>
        </w:tc>
      </w:tr>
    </w:tbl>
    <w:p w14:paraId="656956C9" w14:textId="5E7F036F" w:rsidR="001356BC" w:rsidRPr="00C74828" w:rsidRDefault="001356BC" w:rsidP="001356BC">
      <w:pPr>
        <w:tabs>
          <w:tab w:val="left" w:pos="1800"/>
        </w:tabs>
        <w:autoSpaceDE w:val="0"/>
        <w:autoSpaceDN w:val="0"/>
        <w:adjustRightInd w:val="0"/>
        <w:ind w:right="502"/>
        <w:jc w:val="center"/>
        <w:rPr>
          <w:rFonts w:ascii="Times New Roman" w:eastAsia="標楷體" w:hAnsi="Times New Roman"/>
          <w:szCs w:val="24"/>
          <w:lang w:val="zh-TW"/>
        </w:rPr>
      </w:pPr>
      <w:r w:rsidRPr="00C74828">
        <w:rPr>
          <w:rFonts w:ascii="Times New Roman" w:eastAsia="標楷體" w:hAnsi="Times New Roman"/>
          <w:szCs w:val="24"/>
          <w:lang w:val="zh-TW"/>
        </w:rPr>
        <w:t>此</w:t>
      </w:r>
      <w:r w:rsidRPr="00C74828">
        <w:rPr>
          <w:rFonts w:ascii="Times New Roman" w:eastAsia="標楷體" w:hAnsi="Times New Roman"/>
          <w:szCs w:val="24"/>
        </w:rPr>
        <w:t xml:space="preserve">   </w:t>
      </w:r>
      <w:r w:rsidRPr="00C74828">
        <w:rPr>
          <w:rFonts w:ascii="Times New Roman" w:eastAsia="標楷體" w:hAnsi="Times New Roman"/>
          <w:szCs w:val="24"/>
          <w:lang w:val="zh-TW"/>
        </w:rPr>
        <w:t>致</w:t>
      </w:r>
    </w:p>
    <w:p w14:paraId="49B3B16F" w14:textId="77777777" w:rsidR="00C567CD" w:rsidRPr="00C74828" w:rsidRDefault="00C567CD" w:rsidP="001356BC">
      <w:pPr>
        <w:tabs>
          <w:tab w:val="left" w:pos="1800"/>
        </w:tabs>
        <w:autoSpaceDE w:val="0"/>
        <w:autoSpaceDN w:val="0"/>
        <w:adjustRightInd w:val="0"/>
        <w:ind w:right="502"/>
        <w:jc w:val="center"/>
        <w:rPr>
          <w:rFonts w:ascii="Times New Roman" w:eastAsia="標楷體" w:hAnsi="Times New Roman"/>
          <w:szCs w:val="24"/>
        </w:rPr>
      </w:pPr>
    </w:p>
    <w:p w14:paraId="1533397C" w14:textId="58FF2D2A" w:rsidR="001356BC" w:rsidRPr="00C74828" w:rsidRDefault="001356BC" w:rsidP="001356BC">
      <w:pPr>
        <w:autoSpaceDE w:val="0"/>
        <w:autoSpaceDN w:val="0"/>
        <w:adjustRightInd w:val="0"/>
        <w:ind w:right="624"/>
        <w:rPr>
          <w:rFonts w:ascii="Times New Roman" w:eastAsia="標楷體" w:hAnsi="Times New Roman"/>
          <w:szCs w:val="24"/>
          <w:lang w:val="zh-TW"/>
        </w:rPr>
      </w:pPr>
      <w:r w:rsidRPr="00C74828">
        <w:rPr>
          <w:rFonts w:ascii="Times New Roman" w:eastAsia="標楷體" w:hAnsi="Times New Roman" w:hint="eastAsia"/>
          <w:szCs w:val="24"/>
          <w:lang w:val="zh-TW"/>
        </w:rPr>
        <w:t xml:space="preserve">  </w:t>
      </w:r>
      <w:r w:rsidR="005D3FF5" w:rsidRPr="00C74828">
        <w:rPr>
          <w:rFonts w:ascii="Times New Roman" w:eastAsia="標楷體" w:hAnsi="Times New Roman" w:hint="eastAsia"/>
          <w:szCs w:val="24"/>
        </w:rPr>
        <w:t>財團</w:t>
      </w:r>
      <w:r w:rsidR="005D3FF5" w:rsidRPr="00C74828">
        <w:rPr>
          <w:rFonts w:ascii="Times New Roman" w:eastAsia="標楷體" w:hAnsi="Times New Roman"/>
          <w:szCs w:val="24"/>
        </w:rPr>
        <w:t>法人</w:t>
      </w:r>
      <w:r w:rsidRPr="00C74828">
        <w:rPr>
          <w:rFonts w:ascii="Times New Roman" w:eastAsia="標楷體" w:hAnsi="Times New Roman"/>
          <w:szCs w:val="24"/>
          <w:lang w:val="zh-TW"/>
        </w:rPr>
        <w:t>中華民國對外貿易發展協會</w:t>
      </w:r>
    </w:p>
    <w:p w14:paraId="69310311" w14:textId="77777777" w:rsidR="001356BC" w:rsidRPr="00C74828" w:rsidRDefault="001356BC" w:rsidP="001356BC">
      <w:pPr>
        <w:tabs>
          <w:tab w:val="left" w:pos="1800"/>
        </w:tabs>
        <w:autoSpaceDE w:val="0"/>
        <w:autoSpaceDN w:val="0"/>
        <w:adjustRightInd w:val="0"/>
        <w:ind w:right="502"/>
        <w:rPr>
          <w:rFonts w:ascii="Times New Roman" w:eastAsia="標楷體" w:hAnsi="Times New Roman"/>
          <w:szCs w:val="24"/>
        </w:rPr>
      </w:pPr>
      <w:r w:rsidRPr="00C74828">
        <w:rPr>
          <w:rFonts w:ascii="Times New Roman" w:eastAsia="標楷體" w:hAnsi="Times New Roman"/>
          <w:szCs w:val="24"/>
        </w:rPr>
        <w:t xml:space="preserve">       </w:t>
      </w:r>
    </w:p>
    <w:p w14:paraId="3726AFCB" w14:textId="357AEA78" w:rsidR="00985403" w:rsidRPr="00C74828" w:rsidRDefault="001356BC" w:rsidP="001414EC">
      <w:pPr>
        <w:rPr>
          <w:rFonts w:ascii="Times New Roman" w:eastAsia="標楷體" w:hAnsi="Times New Roman"/>
          <w:szCs w:val="24"/>
          <w:u w:val="single"/>
          <w:lang w:val="zh-TW"/>
        </w:rPr>
      </w:pPr>
      <w:r w:rsidRPr="00C74828">
        <w:rPr>
          <w:rFonts w:ascii="Times New Roman" w:eastAsia="標楷體" w:hAnsi="Times New Roman" w:hint="eastAsia"/>
          <w:szCs w:val="24"/>
          <w:lang w:val="zh-TW"/>
        </w:rPr>
        <w:t xml:space="preserve">  </w:t>
      </w:r>
      <w:r w:rsidRPr="00C74828">
        <w:rPr>
          <w:rFonts w:ascii="Times New Roman" w:eastAsia="標楷體" w:hAnsi="Times New Roman" w:hint="eastAsia"/>
          <w:szCs w:val="24"/>
          <w:lang w:val="zh-TW"/>
        </w:rPr>
        <w:t>校</w:t>
      </w:r>
      <w:r w:rsidRPr="00C74828">
        <w:rPr>
          <w:rFonts w:ascii="Times New Roman" w:eastAsia="標楷體" w:hAnsi="Times New Roman" w:hint="eastAsia"/>
          <w:szCs w:val="24"/>
          <w:lang w:val="zh-TW"/>
        </w:rPr>
        <w:t>/</w:t>
      </w:r>
      <w:r w:rsidRPr="00C74828">
        <w:rPr>
          <w:rFonts w:ascii="Times New Roman" w:eastAsia="標楷體" w:hAnsi="Times New Roman" w:hint="eastAsia"/>
          <w:szCs w:val="24"/>
          <w:lang w:val="zh-TW"/>
        </w:rPr>
        <w:t>院</w:t>
      </w:r>
      <w:r w:rsidRPr="00C74828">
        <w:rPr>
          <w:rFonts w:ascii="Times New Roman" w:eastAsia="標楷體" w:hAnsi="Times New Roman" w:hint="eastAsia"/>
          <w:szCs w:val="24"/>
          <w:lang w:val="zh-TW"/>
        </w:rPr>
        <w:t>/</w:t>
      </w:r>
      <w:r w:rsidRPr="00C74828">
        <w:rPr>
          <w:rFonts w:ascii="Times New Roman" w:eastAsia="標楷體" w:hAnsi="Times New Roman"/>
          <w:szCs w:val="24"/>
          <w:lang w:val="zh-TW"/>
        </w:rPr>
        <w:t>系所印鑑章：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　　　　　　　　　　　　</w:t>
      </w:r>
      <w:r w:rsidRPr="00C74828">
        <w:rPr>
          <w:rFonts w:ascii="Times New Roman" w:eastAsia="標楷體" w:hAnsi="Times New Roman"/>
          <w:szCs w:val="24"/>
          <w:lang w:val="zh-TW"/>
        </w:rPr>
        <w:t>負責人印鑑章：</w:t>
      </w:r>
      <w:r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   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 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 xml:space="preserve"> 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 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 xml:space="preserve"> 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 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 xml:space="preserve"> 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 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 xml:space="preserve"> 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 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 xml:space="preserve"> </w:t>
      </w:r>
      <w:r w:rsidR="00317905" w:rsidRPr="00C74828">
        <w:rPr>
          <w:rFonts w:ascii="Times New Roman" w:eastAsia="標楷體" w:hAnsi="Times New Roman"/>
          <w:szCs w:val="24"/>
          <w:u w:val="single"/>
          <w:lang w:val="zh-TW"/>
        </w:rPr>
        <w:t xml:space="preserve">   </w:t>
      </w:r>
      <w:r w:rsidR="00317905" w:rsidRPr="00C74828">
        <w:rPr>
          <w:rFonts w:ascii="Times New Roman" w:eastAsia="標楷體" w:hAnsi="Times New Roman" w:hint="eastAsia"/>
          <w:szCs w:val="24"/>
          <w:u w:val="single"/>
          <w:lang w:val="zh-TW"/>
        </w:rPr>
        <w:t xml:space="preserve"> </w:t>
      </w:r>
    </w:p>
    <w:p w14:paraId="34DD3815" w14:textId="77777777" w:rsidR="00985403" w:rsidRPr="00C74828" w:rsidRDefault="00985403" w:rsidP="001414EC">
      <w:pPr>
        <w:rPr>
          <w:rFonts w:ascii="Times New Roman" w:eastAsia="標楷體" w:hAnsi="Times New Roman"/>
          <w:szCs w:val="24"/>
        </w:rPr>
      </w:pPr>
    </w:p>
    <w:p w14:paraId="24B12A2D" w14:textId="246E9CC5" w:rsidR="001356BC" w:rsidRPr="00C74828" w:rsidRDefault="001356BC" w:rsidP="001356B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kern w:val="0"/>
          <w:szCs w:val="24"/>
          <w:lang w:bidi="hi-IN"/>
        </w:rPr>
      </w:pPr>
      <w:r w:rsidRPr="00C74828">
        <w:rPr>
          <w:rFonts w:ascii="Times New Roman" w:eastAsia="標楷體" w:hAnsi="Times New Roman"/>
          <w:spacing w:val="13"/>
          <w:szCs w:val="24"/>
        </w:rPr>
        <w:t>敬請</w:t>
      </w:r>
      <w:proofErr w:type="gramStart"/>
      <w:r w:rsidRPr="00C74828">
        <w:rPr>
          <w:rFonts w:ascii="Times New Roman" w:eastAsia="標楷體" w:hAnsi="Times New Roman"/>
          <w:spacing w:val="13"/>
          <w:szCs w:val="24"/>
        </w:rPr>
        <w:t>填妥本表</w:t>
      </w:r>
      <w:proofErr w:type="gramEnd"/>
      <w:r w:rsidRPr="00C74828">
        <w:rPr>
          <w:rFonts w:ascii="Times New Roman" w:eastAsia="標楷體" w:hAnsi="Times New Roman"/>
          <w:spacing w:val="13"/>
          <w:szCs w:val="24"/>
        </w:rPr>
        <w:t>，</w:t>
      </w:r>
      <w:r w:rsidRPr="00C74828">
        <w:rPr>
          <w:rFonts w:ascii="Times New Roman" w:eastAsia="標楷體" w:hAnsi="Times New Roman" w:hint="eastAsia"/>
          <w:spacing w:val="13"/>
          <w:szCs w:val="24"/>
        </w:rPr>
        <w:t>寄至</w:t>
      </w:r>
      <w:r w:rsidRPr="00C74828">
        <w:rPr>
          <w:rFonts w:ascii="Times New Roman" w:eastAsia="標楷體" w:hAnsi="Times New Roman" w:hint="eastAsia"/>
          <w:spacing w:val="13"/>
          <w:szCs w:val="24"/>
        </w:rPr>
        <w:t xml:space="preserve"> </w:t>
      </w:r>
      <w:hyperlink r:id="rId9" w:history="1">
        <w:r w:rsidRPr="00C74828">
          <w:rPr>
            <w:rStyle w:val="a9"/>
            <w:rFonts w:ascii="Times New Roman" w:eastAsia="標楷體" w:hAnsi="Times New Roman" w:hint="eastAsia"/>
            <w:color w:val="auto"/>
            <w:kern w:val="0"/>
            <w:szCs w:val="24"/>
            <w:u w:val="none"/>
            <w:lang w:bidi="hi-IN"/>
          </w:rPr>
          <w:t>lulu_wu</w:t>
        </w:r>
        <w:r w:rsidRPr="00C74828">
          <w:rPr>
            <w:rStyle w:val="a9"/>
            <w:rFonts w:ascii="Times New Roman" w:eastAsia="標楷體" w:hAnsi="Times New Roman"/>
            <w:color w:val="auto"/>
            <w:kern w:val="0"/>
            <w:szCs w:val="24"/>
            <w:u w:val="none"/>
            <w:lang w:bidi="hi-IN"/>
          </w:rPr>
          <w:t>@taitra.org.tw</w:t>
        </w:r>
      </w:hyperlink>
      <w:r w:rsidRPr="00C74828">
        <w:rPr>
          <w:rFonts w:ascii="Times New Roman" w:eastAsia="標楷體" w:hAnsi="Times New Roman" w:hint="eastAsia"/>
          <w:kern w:val="0"/>
          <w:szCs w:val="24"/>
          <w:lang w:bidi="hi-IN"/>
        </w:rPr>
        <w:t xml:space="preserve"> </w:t>
      </w:r>
      <w:r w:rsidRPr="00C74828">
        <w:rPr>
          <w:rFonts w:ascii="Times New Roman" w:eastAsia="標楷體" w:hAnsi="Times New Roman"/>
          <w:kern w:val="0"/>
          <w:szCs w:val="24"/>
          <w:lang w:bidi="hi-IN"/>
        </w:rPr>
        <w:t>外貿協會培訓中心</w:t>
      </w:r>
      <w:r w:rsidRPr="00C74828">
        <w:rPr>
          <w:rFonts w:ascii="Times New Roman" w:eastAsia="標楷體" w:hAnsi="Times New Roman" w:hint="eastAsia"/>
          <w:kern w:val="0"/>
          <w:szCs w:val="24"/>
          <w:lang w:bidi="hi-IN"/>
        </w:rPr>
        <w:t xml:space="preserve"> </w:t>
      </w:r>
      <w:r w:rsidRPr="00C74828">
        <w:rPr>
          <w:rFonts w:ascii="Times New Roman" w:eastAsia="標楷體" w:hAnsi="Times New Roman" w:hint="eastAsia"/>
          <w:kern w:val="0"/>
          <w:szCs w:val="24"/>
          <w:lang w:bidi="hi-IN"/>
        </w:rPr>
        <w:t>吳彥儒</w:t>
      </w:r>
      <w:r w:rsidRPr="00C74828">
        <w:rPr>
          <w:rFonts w:ascii="Times New Roman" w:eastAsia="標楷體" w:hAnsi="Times New Roman"/>
          <w:kern w:val="0"/>
          <w:szCs w:val="24"/>
        </w:rPr>
        <w:t>小姐收</w:t>
      </w:r>
      <w:r w:rsidRPr="00C74828">
        <w:rPr>
          <w:rFonts w:ascii="Times New Roman" w:eastAsia="標楷體" w:hAnsi="Times New Roman"/>
          <w:kern w:val="0"/>
          <w:szCs w:val="24"/>
          <w:lang w:bidi="hi-IN"/>
        </w:rPr>
        <w:t>。</w:t>
      </w:r>
    </w:p>
    <w:p w14:paraId="3BABC01D" w14:textId="77777777" w:rsidR="001356BC" w:rsidRPr="00C74828" w:rsidRDefault="001356BC" w:rsidP="001356B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kern w:val="0"/>
          <w:szCs w:val="24"/>
          <w:lang w:bidi="hi-IN"/>
        </w:rPr>
      </w:pPr>
    </w:p>
    <w:p w14:paraId="46F5E21D" w14:textId="77777777" w:rsidR="001356BC" w:rsidRPr="00C74828" w:rsidRDefault="001356BC" w:rsidP="001356B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kern w:val="0"/>
          <w:szCs w:val="24"/>
          <w:lang w:bidi="hi-IN"/>
        </w:rPr>
      </w:pPr>
      <w:r w:rsidRPr="00C74828">
        <w:rPr>
          <w:rFonts w:ascii="Times New Roman" w:eastAsia="標楷體" w:hAnsi="Times New Roman"/>
          <w:kern w:val="0"/>
          <w:szCs w:val="24"/>
          <w:lang w:bidi="hi-IN"/>
        </w:rPr>
        <w:t>傳真號碼：</w:t>
      </w:r>
      <w:r w:rsidRPr="00C74828">
        <w:rPr>
          <w:rFonts w:ascii="Times New Roman" w:eastAsia="標楷體" w:hAnsi="Times New Roman"/>
          <w:kern w:val="0"/>
          <w:szCs w:val="24"/>
          <w:lang w:bidi="hi-IN"/>
        </w:rPr>
        <w:t>(02)2720-0112</w:t>
      </w:r>
      <w:r w:rsidRPr="00C74828">
        <w:rPr>
          <w:rFonts w:ascii="Times New Roman" w:eastAsia="標楷體" w:hAnsi="Times New Roman"/>
          <w:kern w:val="0"/>
          <w:szCs w:val="24"/>
          <w:lang w:bidi="hi-IN"/>
        </w:rPr>
        <w:t>；電話：</w:t>
      </w:r>
      <w:r w:rsidRPr="00C74828">
        <w:rPr>
          <w:rFonts w:ascii="Times New Roman" w:eastAsia="標楷體" w:hAnsi="Times New Roman"/>
          <w:kern w:val="0"/>
          <w:szCs w:val="24"/>
          <w:lang w:bidi="hi-IN"/>
        </w:rPr>
        <w:t>(02)2725-5200#237</w:t>
      </w:r>
      <w:r w:rsidRPr="00C74828">
        <w:rPr>
          <w:rFonts w:ascii="Times New Roman" w:eastAsia="標楷體" w:hAnsi="Times New Roman" w:hint="eastAsia"/>
          <w:kern w:val="0"/>
          <w:szCs w:val="24"/>
          <w:lang w:bidi="hi-IN"/>
        </w:rPr>
        <w:t>3</w:t>
      </w:r>
    </w:p>
    <w:p w14:paraId="61F05A9C" w14:textId="77777777" w:rsidR="001356BC" w:rsidRPr="00C74828" w:rsidRDefault="001356BC" w:rsidP="001356B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kern w:val="0"/>
          <w:szCs w:val="24"/>
          <w:lang w:bidi="hi-IN"/>
        </w:rPr>
      </w:pPr>
    </w:p>
    <w:p w14:paraId="5CD0F7F9" w14:textId="77777777" w:rsidR="001356BC" w:rsidRPr="00C74828" w:rsidRDefault="001356BC" w:rsidP="001356BC">
      <w:pPr>
        <w:autoSpaceDE w:val="0"/>
        <w:autoSpaceDN w:val="0"/>
        <w:adjustRightInd w:val="0"/>
        <w:snapToGrid w:val="0"/>
        <w:ind w:firstLineChars="213" w:firstLine="511"/>
        <w:rPr>
          <w:rFonts w:ascii="Times New Roman" w:eastAsia="標楷體" w:hAnsi="Times New Roman"/>
          <w:kern w:val="0"/>
          <w:szCs w:val="24"/>
          <w:lang w:bidi="hi-IN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74828" w:rsidRPr="00C74828" w14:paraId="019F1AF9" w14:textId="77777777" w:rsidTr="00317905">
        <w:trPr>
          <w:trHeight w:val="954"/>
        </w:trPr>
        <w:tc>
          <w:tcPr>
            <w:tcW w:w="10490" w:type="dxa"/>
            <w:shd w:val="clear" w:color="auto" w:fill="auto"/>
          </w:tcPr>
          <w:p w14:paraId="57C5FB79" w14:textId="77777777" w:rsidR="001356BC" w:rsidRPr="00C74828" w:rsidRDefault="001356BC" w:rsidP="00C469E3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proofErr w:type="gramStart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本表請自行影印存參</w:t>
            </w:r>
            <w:proofErr w:type="gramEnd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。</w:t>
            </w:r>
          </w:p>
          <w:p w14:paraId="614D4000" w14:textId="77777777" w:rsidR="001356BC" w:rsidRPr="00C74828" w:rsidRDefault="001356BC" w:rsidP="00C469E3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報名日期以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電子郵件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為</w:t>
            </w:r>
            <w:proofErr w:type="gramStart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憑</w:t>
            </w:r>
            <w:proofErr w:type="gramEnd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。</w:t>
            </w:r>
          </w:p>
          <w:p w14:paraId="6B9D212E" w14:textId="7DB29568" w:rsidR="001356BC" w:rsidRPr="00C74828" w:rsidRDefault="001356BC" w:rsidP="00C469E3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本報名表連同參賽名單請於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1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10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年</w:t>
            </w:r>
            <w:r w:rsidR="00B4711E"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9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月</w:t>
            </w:r>
            <w:r w:rsidR="00B4711E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6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日前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(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傳真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)</w:t>
            </w:r>
            <w:r w:rsidR="001209F1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電</w:t>
            </w:r>
            <w:r w:rsidR="001209F1"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郵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寄達外貿協會。</w:t>
            </w:r>
          </w:p>
          <w:p w14:paraId="060ED21B" w14:textId="689F9FA2" w:rsidR="001356BC" w:rsidRPr="00C74828" w:rsidRDefault="001356BC" w:rsidP="00C469E3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請詳</w:t>
            </w:r>
            <w:proofErr w:type="gramStart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註需開</w:t>
            </w:r>
            <w:proofErr w:type="gramEnd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立發票月份，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並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請於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1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10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年</w:t>
            </w:r>
            <w:r w:rsidR="007F44FE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9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月</w:t>
            </w:r>
            <w:r w:rsidR="00205F57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1</w:t>
            </w:r>
            <w:r w:rsidR="00B4711E"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7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日前完成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報名費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匯款手續。</w:t>
            </w:r>
          </w:p>
        </w:tc>
      </w:tr>
    </w:tbl>
    <w:p w14:paraId="27E17380" w14:textId="190DAF42" w:rsidR="001356BC" w:rsidRPr="00C74828" w:rsidRDefault="001356BC" w:rsidP="001414EC">
      <w:pPr>
        <w:rPr>
          <w:rFonts w:ascii="Times New Roman" w:eastAsia="標楷體" w:hAnsi="Times New Roman"/>
          <w:szCs w:val="24"/>
        </w:rPr>
        <w:sectPr w:rsidR="001356BC" w:rsidRPr="00C74828" w:rsidSect="00D173D1">
          <w:headerReference w:type="default" r:id="rId10"/>
          <w:footerReference w:type="default" r:id="rId11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="-292" w:tblpY="1261"/>
        <w:tblW w:w="5233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8"/>
        <w:gridCol w:w="1909"/>
        <w:gridCol w:w="2758"/>
        <w:gridCol w:w="2408"/>
        <w:gridCol w:w="2090"/>
        <w:gridCol w:w="3309"/>
      </w:tblGrid>
      <w:tr w:rsidR="00C74828" w:rsidRPr="00C74828" w14:paraId="561FF9F9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F18B27F" w14:textId="77777777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lastRenderedPageBreak/>
              <w:t>校</w:t>
            </w:r>
            <w:r w:rsidRPr="00C748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/</w:t>
            </w:r>
            <w:r w:rsidRPr="00C748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院</w:t>
            </w:r>
            <w:r w:rsidRPr="00C748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/</w:t>
            </w: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系</w:t>
            </w:r>
            <w:r w:rsidRPr="00C748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所</w:t>
            </w:r>
          </w:p>
          <w:p w14:paraId="41846011" w14:textId="77777777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名稱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E665348" w14:textId="77777777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中文姓名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695A23D" w14:textId="273218B9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D7A4B" wp14:editId="0886AB1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-720090</wp:posOffset>
                      </wp:positionV>
                      <wp:extent cx="4716780" cy="502920"/>
                      <wp:effectExtent l="0" t="0" r="762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1678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698AF4" w14:textId="315F6DD9" w:rsidR="001414EC" w:rsidRPr="00ED68A3" w:rsidRDefault="001414EC" w:rsidP="00A76E23">
                                  <w:pPr>
                                    <w:topLinePunct/>
                                    <w:autoSpaceDE w:val="0"/>
                                    <w:autoSpaceDN w:val="0"/>
                                    <w:snapToGrid w:val="0"/>
                                    <w:spacing w:beforeLines="50" w:before="180" w:afterLines="50" w:after="180" w:line="500" w:lineRule="exact"/>
                                    <w:rPr>
                                      <w:rFonts w:eastAsia="標楷體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</w:pPr>
                                  <w:r w:rsidRPr="00ED68A3">
                                    <w:rPr>
                                      <w:rFonts w:eastAsia="標楷體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「</w:t>
                                  </w:r>
                                  <w:r w:rsidRPr="00F71BBF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2021</w:t>
                                  </w:r>
                                  <w:r w:rsidRPr="00ED68A3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年度</w:t>
                                  </w:r>
                                  <w:r w:rsidRPr="00ED68A3">
                                    <w:rPr>
                                      <w:rFonts w:eastAsia="標楷體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國際</w:t>
                                  </w:r>
                                  <w:r w:rsidRPr="00ED68A3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大學校</w:t>
                                  </w:r>
                                  <w:r w:rsidRPr="00ED68A3">
                                    <w:rPr>
                                      <w:rFonts w:eastAsia="標楷體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院會展城市行銷競賽」</w:t>
                                  </w:r>
                                  <w:r w:rsidRPr="00ED68A3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4"/>
                                    </w:rPr>
                                    <w:t>參賽名單</w:t>
                                  </w:r>
                                </w:p>
                                <w:p w14:paraId="64048848" w14:textId="77777777" w:rsidR="001414EC" w:rsidRPr="00ED68A3" w:rsidRDefault="001414EC" w:rsidP="001414E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7A4B" id="文字方塊 1" o:spid="_x0000_s1027" type="#_x0000_t202" style="position:absolute;left:0;text-align:left;margin-left:9.6pt;margin-top:-56.7pt;width:371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" fillcolor="window" stroked="f" strokeweight=".5pt">
                      <v:textbox>
                        <w:txbxContent>
                          <w:p w14:paraId="58698AF4" w14:textId="315F6DD9" w:rsidR="001414EC" w:rsidRPr="00ED68A3" w:rsidRDefault="001414EC" w:rsidP="00A76E23">
                            <w:pPr>
                              <w:topLinePunct/>
                              <w:autoSpaceDE w:val="0"/>
                              <w:autoSpaceDN w:val="0"/>
                              <w:snapToGrid w:val="0"/>
                              <w:spacing w:beforeLines="50" w:before="180" w:afterLines="50" w:after="180" w:line="500" w:lineRule="exact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ED68A3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「</w:t>
                            </w:r>
                            <w:r w:rsidRPr="00F71BBF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2021</w:t>
                            </w:r>
                            <w:r w:rsidRPr="00ED68A3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年度</w:t>
                            </w:r>
                            <w:r w:rsidRPr="00ED68A3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國際</w:t>
                            </w:r>
                            <w:r w:rsidRPr="00ED68A3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大學校</w:t>
                            </w:r>
                            <w:r w:rsidRPr="00ED68A3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院會展城市行銷競賽」</w:t>
                            </w:r>
                            <w:r w:rsidRPr="00ED68A3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參賽名單</w:t>
                            </w:r>
                          </w:p>
                          <w:p w14:paraId="64048848" w14:textId="77777777" w:rsidR="001414EC" w:rsidRPr="00ED68A3" w:rsidRDefault="001414EC" w:rsidP="001414E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英文姓名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57DB0AA" w14:textId="77777777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學號</w:t>
            </w:r>
          </w:p>
          <w:p w14:paraId="31EF2D92" w14:textId="77777777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(</w:t>
            </w:r>
            <w:proofErr w:type="gramStart"/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老師免填</w:t>
            </w:r>
            <w:proofErr w:type="gramEnd"/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，請註明</w:t>
            </w: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14:paraId="3FB3FC47" w14:textId="77777777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連絡電話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6E1F925" w14:textId="77777777" w:rsidR="001414EC" w:rsidRPr="00C74828" w:rsidRDefault="001414EC" w:rsidP="00317905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b/>
                <w:kern w:val="0"/>
                <w:szCs w:val="24"/>
              </w:rPr>
              <w:t>電子信箱</w:t>
            </w:r>
          </w:p>
        </w:tc>
      </w:tr>
      <w:tr w:rsidR="00C74828" w:rsidRPr="00C74828" w14:paraId="6D6DBF77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B746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4CEE5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1890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884F90B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bCs/>
                <w:kern w:val="0"/>
                <w:szCs w:val="24"/>
              </w:rPr>
              <w:t>指導老師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05305B2" w14:textId="77777777" w:rsidR="001414EC" w:rsidRPr="00C74828" w:rsidRDefault="001414EC" w:rsidP="008B0E0C">
            <w:pPr>
              <w:widowControl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58B4" w14:textId="77777777" w:rsidR="001414EC" w:rsidRPr="00C74828" w:rsidRDefault="001414EC" w:rsidP="008B0E0C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7438AE1D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1C69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BC70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EFBC9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0E3E4BD4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06EFB699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B000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4D52C7E6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7EA1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2B622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39C7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15CF51D9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D83C168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88E0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726C2944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AA2D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8891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0535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574969F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4C33FD4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A1B4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4FC1F6D3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FC5B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0E98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A765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B8FC727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5D7E781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0C85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578C8C4D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D272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386D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5A5B4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0942F131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82B8F95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3C77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3D863032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5577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9ADD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C197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2F4A8543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8E73926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5087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3494D148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D03E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D1D0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D2A2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9CE61EC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7D8F891A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99B8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1A9FF570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7BCA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DCE9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9909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3D289F33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A703274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7E8F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616C1CF7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9A17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1403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7EA6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69A6BB0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4D22206B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8EC6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54DB0E56" w14:textId="77777777" w:rsidTr="00317905"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0242C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69CE" w14:textId="77777777" w:rsidR="001414EC" w:rsidRPr="00C74828" w:rsidRDefault="001414EC" w:rsidP="008B0E0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FB1B2" w14:textId="77777777" w:rsidR="001414EC" w:rsidRPr="00C74828" w:rsidRDefault="001414EC" w:rsidP="008B0E0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65F0B36F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35" w:type="dxa"/>
              <w:left w:w="135" w:type="dxa"/>
              <w:bottom w:w="135" w:type="dxa"/>
              <w:right w:w="135" w:type="dxa"/>
            </w:tcMar>
          </w:tcPr>
          <w:p w14:paraId="5E2084E3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6D0F5" w14:textId="77777777" w:rsidR="001414EC" w:rsidRPr="00C74828" w:rsidRDefault="001414EC" w:rsidP="008B0E0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2C1D015" w14:textId="77777777" w:rsidR="001414EC" w:rsidRPr="00C74828" w:rsidRDefault="001414EC" w:rsidP="001414EC">
      <w:pPr>
        <w:rPr>
          <w:rFonts w:ascii="Times New Roman" w:eastAsia="標楷體" w:hAnsi="Times New Roman"/>
          <w:szCs w:val="24"/>
        </w:rPr>
      </w:pPr>
    </w:p>
    <w:p w14:paraId="1058A37A" w14:textId="77777777" w:rsidR="001414EC" w:rsidRPr="00C74828" w:rsidRDefault="001414EC" w:rsidP="001414EC">
      <w:pPr>
        <w:rPr>
          <w:rFonts w:ascii="Times New Roman" w:eastAsia="標楷體" w:hAnsi="Times New Roman"/>
          <w:szCs w:val="24"/>
        </w:rPr>
        <w:sectPr w:rsidR="001414EC" w:rsidRPr="00C74828" w:rsidSect="00611078">
          <w:pgSz w:w="16838" w:h="11906" w:orient="landscape" w:code="9"/>
          <w:pgMar w:top="1077" w:right="1440" w:bottom="1077" w:left="1440" w:header="851" w:footer="318" w:gutter="0"/>
          <w:cols w:space="425"/>
          <w:docGrid w:type="linesAndChars" w:linePitch="360"/>
        </w:sectPr>
      </w:pPr>
    </w:p>
    <w:p w14:paraId="33843DE3" w14:textId="67A56CAA" w:rsidR="001414EC" w:rsidRPr="00C74828" w:rsidRDefault="001414EC" w:rsidP="001414EC">
      <w:pPr>
        <w:topLinePunct/>
        <w:autoSpaceDE w:val="0"/>
        <w:autoSpaceDN w:val="0"/>
        <w:snapToGrid w:val="0"/>
        <w:jc w:val="center"/>
        <w:rPr>
          <w:rFonts w:ascii="Times New Roman" w:eastAsia="標楷體" w:hAnsi="Times New Roman"/>
          <w:b/>
          <w:bCs/>
          <w:szCs w:val="24"/>
        </w:rPr>
      </w:pPr>
      <w:r w:rsidRPr="00C74828">
        <w:rPr>
          <w:rFonts w:ascii="Times New Roman" w:eastAsia="標楷體" w:hAnsi="Times New Roman"/>
          <w:b/>
          <w:bCs/>
          <w:szCs w:val="24"/>
        </w:rPr>
        <w:lastRenderedPageBreak/>
        <w:t>「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202</w:t>
      </w:r>
      <w:r w:rsidRPr="00C74828">
        <w:rPr>
          <w:rFonts w:ascii="Times New Roman" w:eastAsia="標楷體" w:hAnsi="Times New Roman"/>
          <w:b/>
          <w:bCs/>
          <w:szCs w:val="24"/>
        </w:rPr>
        <w:t>1</w:t>
      </w:r>
      <w:r w:rsidRPr="00C74828">
        <w:rPr>
          <w:rFonts w:ascii="Times New Roman" w:eastAsia="標楷體" w:hAnsi="Times New Roman"/>
          <w:b/>
          <w:bCs/>
          <w:szCs w:val="24"/>
        </w:rPr>
        <w:t>年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度</w:t>
      </w:r>
      <w:r w:rsidRPr="00C74828">
        <w:rPr>
          <w:rFonts w:ascii="Times New Roman" w:eastAsia="標楷體" w:hAnsi="Times New Roman"/>
          <w:b/>
          <w:bCs/>
          <w:szCs w:val="24"/>
        </w:rPr>
        <w:t>國際</w:t>
      </w:r>
      <w:r w:rsidRPr="00C74828">
        <w:rPr>
          <w:rFonts w:ascii="Times New Roman" w:eastAsia="標楷體" w:hAnsi="Times New Roman" w:hint="eastAsia"/>
          <w:b/>
          <w:bCs/>
          <w:szCs w:val="24"/>
        </w:rPr>
        <w:t>大學校</w:t>
      </w:r>
      <w:r w:rsidRPr="00C74828">
        <w:rPr>
          <w:rFonts w:ascii="Times New Roman" w:eastAsia="標楷體" w:hAnsi="Times New Roman"/>
          <w:b/>
          <w:bCs/>
          <w:szCs w:val="24"/>
        </w:rPr>
        <w:t>院會展城市行銷競賽」教育訓練課程</w:t>
      </w:r>
    </w:p>
    <w:tbl>
      <w:tblPr>
        <w:tblpPr w:leftFromText="180" w:rightFromText="180" w:vertAnchor="text" w:horzAnchor="margin" w:tblpXSpec="center" w:tblpY="918"/>
        <w:tblW w:w="102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250"/>
        <w:gridCol w:w="993"/>
        <w:gridCol w:w="2678"/>
        <w:gridCol w:w="3017"/>
      </w:tblGrid>
      <w:tr w:rsidR="00C74828" w:rsidRPr="00C74828" w14:paraId="75B3F7AA" w14:textId="77777777" w:rsidTr="00317905">
        <w:trPr>
          <w:trHeight w:val="900"/>
        </w:trPr>
        <w:tc>
          <w:tcPr>
            <w:tcW w:w="10232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6FAA3" w14:textId="77777777" w:rsidR="001414EC" w:rsidRPr="00C74828" w:rsidRDefault="001414EC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學校系所：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14:paraId="050A42DE" w14:textId="20B101B4" w:rsidR="008B0E0C" w:rsidRPr="00C74828" w:rsidRDefault="001414EC" w:rsidP="00E13F05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參加班別：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="00EA62E7" w:rsidRPr="00C74828">
              <w:rPr>
                <w:rFonts w:ascii="Times New Roman" w:eastAsia="標楷體" w:hAnsi="Times New Roman" w:hint="eastAsia"/>
                <w:szCs w:val="24"/>
              </w:rPr>
              <w:t>賽前訓練</w:t>
            </w:r>
            <w:r w:rsidR="00EA62E7" w:rsidRPr="00C74828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25C31" w:rsidRPr="00C74828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 w:rsidR="00C25C31" w:rsidRPr="00C74828">
              <w:rPr>
                <w:rFonts w:ascii="Times New Roman" w:eastAsia="標楷體" w:hAnsi="Times New Roman" w:hint="eastAsia"/>
                <w:szCs w:val="24"/>
              </w:rPr>
              <w:t>線上</w:t>
            </w:r>
            <w:r w:rsidR="001209F1" w:rsidRPr="00C74828">
              <w:rPr>
                <w:rFonts w:ascii="Times New Roman" w:eastAsia="標楷體" w:hAnsi="Times New Roman" w:hint="eastAsia"/>
                <w:szCs w:val="24"/>
              </w:rPr>
              <w:t>中</w:t>
            </w:r>
            <w:r w:rsidR="001209F1" w:rsidRPr="00C74828">
              <w:rPr>
                <w:rFonts w:ascii="Times New Roman" w:eastAsia="標楷體" w:hAnsi="Times New Roman"/>
                <w:szCs w:val="24"/>
              </w:rPr>
              <w:t>文</w:t>
            </w:r>
            <w:proofErr w:type="gramEnd"/>
            <w:r w:rsidR="001209F1" w:rsidRPr="00C74828">
              <w:rPr>
                <w:rFonts w:ascii="Times New Roman" w:eastAsia="標楷體" w:hAnsi="Times New Roman"/>
                <w:szCs w:val="24"/>
              </w:rPr>
              <w:t>教學</w:t>
            </w:r>
            <w:r w:rsidR="00C25C31" w:rsidRPr="00C7482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；</w:t>
            </w:r>
            <w:r w:rsidR="008B0E0C"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="00EA62E7" w:rsidRPr="00C74828">
              <w:rPr>
                <w:rFonts w:ascii="Times New Roman" w:eastAsia="標楷體" w:hAnsi="Times New Roman" w:hint="eastAsia"/>
                <w:kern w:val="0"/>
                <w:szCs w:val="24"/>
              </w:rPr>
              <w:t>賽前訓練</w:t>
            </w:r>
            <w:r w:rsidR="00EA62E7" w:rsidRPr="00C74828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C25C31" w:rsidRPr="00C7482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proofErr w:type="gramStart"/>
            <w:r w:rsidR="00D94E1D" w:rsidRPr="00C74828">
              <w:rPr>
                <w:rFonts w:ascii="Times New Roman" w:eastAsia="標楷體" w:hAnsi="Times New Roman" w:hint="eastAsia"/>
                <w:kern w:val="0"/>
                <w:szCs w:val="24"/>
              </w:rPr>
              <w:t>線上</w:t>
            </w:r>
            <w:r w:rsidR="001209F1" w:rsidRPr="00C74828">
              <w:rPr>
                <w:rFonts w:ascii="Times New Roman" w:eastAsia="標楷體" w:hAnsi="Times New Roman" w:hint="eastAsia"/>
                <w:szCs w:val="24"/>
              </w:rPr>
              <w:t>英</w:t>
            </w:r>
            <w:r w:rsidR="001209F1" w:rsidRPr="00C74828">
              <w:rPr>
                <w:rFonts w:ascii="Times New Roman" w:eastAsia="標楷體" w:hAnsi="Times New Roman"/>
                <w:szCs w:val="24"/>
              </w:rPr>
              <w:t>文</w:t>
            </w:r>
            <w:proofErr w:type="gramEnd"/>
            <w:r w:rsidR="001209F1" w:rsidRPr="00C74828">
              <w:rPr>
                <w:rFonts w:ascii="Times New Roman" w:eastAsia="標楷體" w:hAnsi="Times New Roman"/>
                <w:szCs w:val="24"/>
              </w:rPr>
              <w:t>教學</w:t>
            </w:r>
            <w:r w:rsidR="00C25C31" w:rsidRPr="00C7482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</w:tr>
      <w:tr w:rsidR="00C74828" w:rsidRPr="00C74828" w14:paraId="6BF2E657" w14:textId="77777777" w:rsidTr="00317905">
        <w:trPr>
          <w:trHeight w:val="32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313DBB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編號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19E3E9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中文姓名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261C21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性別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11F3B5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聯絡電話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BF38CD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Email</w:t>
            </w:r>
          </w:p>
        </w:tc>
      </w:tr>
      <w:tr w:rsidR="00C74828" w:rsidRPr="00C74828" w14:paraId="61594BB1" w14:textId="77777777" w:rsidTr="00317905">
        <w:trPr>
          <w:trHeight w:val="32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796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A98E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9D57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173A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F965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6A635765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A163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35DF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DD63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F429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086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03B62C9D" w14:textId="77777777" w:rsidTr="00317905">
        <w:trPr>
          <w:trHeight w:val="40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B0E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27FF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92D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E50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163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42073166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2A12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BC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A280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DD66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3DCF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63E089EF" w14:textId="77777777" w:rsidTr="00317905">
        <w:trPr>
          <w:trHeight w:val="40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F1FE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723E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98C1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2D9FD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18964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63A9D09E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700A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FDC9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CAF0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356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7BEC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609689FE" w14:textId="77777777" w:rsidTr="00317905">
        <w:trPr>
          <w:trHeight w:val="40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2CF8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EB54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3298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9CB83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0F59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32B56A22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CC1E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4229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8A12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26C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9ED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14275B49" w14:textId="77777777" w:rsidTr="00317905">
        <w:trPr>
          <w:trHeight w:val="40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5671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5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20D0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4801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32DF9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77A9B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4ED056AC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43B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490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138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8C1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B8F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7EDF4569" w14:textId="77777777" w:rsidTr="00317905">
        <w:trPr>
          <w:trHeight w:val="402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E9A4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F44D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B9D6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53E2E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F32DE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30090376" w14:textId="77777777" w:rsidTr="00317905">
        <w:trPr>
          <w:trHeight w:val="197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DA62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A94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B382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75C4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DA4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429F0382" w14:textId="77777777" w:rsidTr="00317905">
        <w:trPr>
          <w:trHeight w:val="32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9943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7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7F8D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D0B2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62ABB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241B2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234D77D3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74C1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0AD9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F774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F662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DE3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7DE15195" w14:textId="77777777" w:rsidTr="00317905">
        <w:trPr>
          <w:trHeight w:val="32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A4F4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8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1389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65BA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554FB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9F4CD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5E8921AE" w14:textId="77777777" w:rsidTr="00317905">
        <w:trPr>
          <w:trHeight w:val="275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BDA9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D209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E41B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BF7D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1CE3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008B97F9" w14:textId="77777777" w:rsidTr="00317905">
        <w:trPr>
          <w:trHeight w:val="32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BBC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9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27DF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E5B5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22966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DCF7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4DC1A465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CD54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6E4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BCC7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0AB2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101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0C9707A6" w14:textId="77777777" w:rsidTr="00317905">
        <w:trPr>
          <w:trHeight w:val="324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93A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10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F413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A5DB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男</w:t>
            </w:r>
          </w:p>
        </w:tc>
        <w:tc>
          <w:tcPr>
            <w:tcW w:w="2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7C67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E5DF4" w14:textId="77777777" w:rsidR="00A42992" w:rsidRPr="00C74828" w:rsidRDefault="00A42992" w:rsidP="00E13F0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4828" w:rsidRPr="00C74828" w14:paraId="74E8337A" w14:textId="77777777" w:rsidTr="00317905">
        <w:trPr>
          <w:trHeight w:val="324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304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CD69" w14:textId="77777777" w:rsidR="00A42992" w:rsidRPr="00C74828" w:rsidRDefault="00A42992" w:rsidP="00E13F05">
            <w:pPr>
              <w:widowControl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AC41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□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女</w:t>
            </w: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0D9B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E4E6" w14:textId="77777777" w:rsidR="00A42992" w:rsidRPr="00C74828" w:rsidRDefault="00A42992" w:rsidP="00E13F0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</w:p>
        </w:tc>
      </w:tr>
      <w:tr w:rsidR="00C74828" w:rsidRPr="00C74828" w14:paraId="0EDB6AC2" w14:textId="77777777" w:rsidTr="00317905">
        <w:trPr>
          <w:trHeight w:val="528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0BCD0E" w14:textId="77777777" w:rsidR="001414EC" w:rsidRPr="00C74828" w:rsidRDefault="001414EC" w:rsidP="001414EC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開放曾參加過競賽或已報名參賽隊伍參加訓練。</w:t>
            </w:r>
          </w:p>
          <w:p w14:paraId="5EC63DC5" w14:textId="77777777" w:rsidR="001414EC" w:rsidRPr="00C74828" w:rsidRDefault="001414EC" w:rsidP="001414EC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proofErr w:type="gramStart"/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參訓學員</w:t>
            </w:r>
            <w:proofErr w:type="gramEnd"/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以參賽學員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</w:rPr>
              <w:t>及競賽指導老師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為主。</w:t>
            </w:r>
          </w:p>
          <w:p w14:paraId="763C846E" w14:textId="4AE8C47E" w:rsidR="001414EC" w:rsidRPr="00C74828" w:rsidRDefault="001414EC" w:rsidP="001414EC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開放學員</w:t>
            </w:r>
            <w:r w:rsidR="000D286E" w:rsidRPr="00C74828">
              <w:rPr>
                <w:rFonts w:ascii="Times New Roman" w:eastAsia="標楷體" w:hAnsi="Times New Roman" w:hint="eastAsia"/>
                <w:kern w:val="0"/>
                <w:szCs w:val="24"/>
              </w:rPr>
              <w:t>自由選擇欲</w:t>
            </w:r>
            <w:r w:rsidRPr="00C74828">
              <w:rPr>
                <w:rFonts w:ascii="Times New Roman" w:eastAsia="標楷體" w:hAnsi="Times New Roman"/>
                <w:kern w:val="0"/>
                <w:szCs w:val="24"/>
              </w:rPr>
              <w:t>參加課程，請於本表中註明參加場次。</w:t>
            </w:r>
          </w:p>
          <w:p w14:paraId="0AB17650" w14:textId="5D0F46B9" w:rsidR="001414EC" w:rsidRPr="00C74828" w:rsidRDefault="001414EC" w:rsidP="001414EC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訓練課程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學員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名單請於</w:t>
            </w:r>
            <w:r w:rsidR="00F71BBF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競賽名單公告後，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1</w:t>
            </w:r>
            <w:r w:rsidR="00F71BBF"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10</w:t>
            </w:r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年</w:t>
            </w:r>
            <w:r w:rsidR="00205F57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9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月</w:t>
            </w:r>
            <w:r w:rsidR="003B2572"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1</w:t>
            </w:r>
            <w:r w:rsidR="00B4711E"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7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日前</w:t>
            </w:r>
            <w:proofErr w:type="gramStart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電郵至承辦</w:t>
            </w:r>
            <w:proofErr w:type="gramEnd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人信箱，</w:t>
            </w:r>
            <w:proofErr w:type="gramStart"/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俾</w:t>
            </w:r>
            <w:proofErr w:type="gramEnd"/>
            <w:r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利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課程安排。</w:t>
            </w:r>
          </w:p>
          <w:p w14:paraId="55148266" w14:textId="6187CA6F" w:rsidR="001414EC" w:rsidRPr="00C74828" w:rsidRDefault="001414EC" w:rsidP="001414EC">
            <w:pPr>
              <w:pStyle w:val="a7"/>
              <w:numPr>
                <w:ilvl w:val="0"/>
                <w:numId w:val="2"/>
              </w:numPr>
              <w:suppressAutoHyphens w:val="0"/>
              <w:autoSpaceDE w:val="0"/>
              <w:adjustRightInd w:val="0"/>
              <w:snapToGrid w:val="0"/>
              <w:ind w:left="317" w:hanging="317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本案承辦人：</w:t>
            </w:r>
            <w:r w:rsidR="00016BD6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吳彥儒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 xml:space="preserve">  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電話：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(02)2725-5200#23</w:t>
            </w:r>
            <w:r w:rsidR="00016BD6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73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，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 xml:space="preserve">E-mail: </w:t>
            </w:r>
            <w:r w:rsidR="00016BD6" w:rsidRPr="00C74828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lulu_wu</w:t>
            </w:r>
            <w:r w:rsidRPr="00C74828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@taitra.org.tw</w:t>
            </w:r>
          </w:p>
        </w:tc>
      </w:tr>
    </w:tbl>
    <w:p w14:paraId="129B56F1" w14:textId="77777777" w:rsidR="001414EC" w:rsidRPr="00C74828" w:rsidRDefault="001414EC" w:rsidP="001414EC">
      <w:pPr>
        <w:topLinePunct/>
        <w:autoSpaceDE w:val="0"/>
        <w:autoSpaceDN w:val="0"/>
        <w:snapToGrid w:val="0"/>
        <w:jc w:val="center"/>
        <w:rPr>
          <w:rFonts w:ascii="Times New Roman" w:eastAsia="標楷體" w:hAnsi="Times New Roman"/>
          <w:b/>
          <w:bCs/>
          <w:szCs w:val="24"/>
        </w:rPr>
      </w:pPr>
      <w:r w:rsidRPr="00C74828">
        <w:rPr>
          <w:rFonts w:ascii="Times New Roman" w:eastAsia="標楷體" w:hAnsi="Times New Roman"/>
          <w:b/>
          <w:bCs/>
          <w:szCs w:val="24"/>
        </w:rPr>
        <w:t>學員名單</w:t>
      </w:r>
    </w:p>
    <w:p w14:paraId="6C631372" w14:textId="77777777" w:rsidR="001414EC" w:rsidRPr="00C74828" w:rsidRDefault="001414EC" w:rsidP="001414EC">
      <w:pPr>
        <w:rPr>
          <w:rFonts w:ascii="Times New Roman" w:eastAsia="標楷體" w:hAnsi="Times New Roman"/>
          <w:szCs w:val="24"/>
        </w:rPr>
      </w:pPr>
    </w:p>
    <w:p w14:paraId="2FEDE996" w14:textId="77777777" w:rsidR="001414EC" w:rsidRPr="00C74828" w:rsidRDefault="001414EC" w:rsidP="001414EC"/>
    <w:bookmarkEnd w:id="0"/>
    <w:p w14:paraId="5486F5B8" w14:textId="1E0554B6" w:rsidR="00796366" w:rsidRPr="00F8570E" w:rsidRDefault="00796366" w:rsidP="00DB433C">
      <w:pPr>
        <w:widowControl/>
      </w:pPr>
    </w:p>
    <w:sectPr w:rsidR="00796366" w:rsidRPr="00F8570E" w:rsidSect="00317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E15C" w14:textId="77777777" w:rsidR="00C274C7" w:rsidRDefault="00C274C7" w:rsidP="00DB69E1">
      <w:r>
        <w:separator/>
      </w:r>
    </w:p>
  </w:endnote>
  <w:endnote w:type="continuationSeparator" w:id="0">
    <w:p w14:paraId="5E1608DF" w14:textId="77777777" w:rsidR="00C274C7" w:rsidRDefault="00C274C7" w:rsidP="00DB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(P)"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091" w14:textId="77777777" w:rsidR="000B6C86" w:rsidRDefault="00B2199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467F" w:rsidRPr="004C467F">
      <w:rPr>
        <w:noProof/>
        <w:lang w:val="zh-TW"/>
      </w:rPr>
      <w:t>7</w:t>
    </w:r>
    <w:r>
      <w:rPr>
        <w:noProof/>
        <w:lang w:val="zh-TW"/>
      </w:rPr>
      <w:fldChar w:fldCharType="end"/>
    </w:r>
  </w:p>
  <w:p w14:paraId="073C6F18" w14:textId="77777777" w:rsidR="000B6C86" w:rsidRDefault="00C274C7">
    <w:pPr>
      <w:pStyle w:val="a5"/>
    </w:pPr>
  </w:p>
  <w:p w14:paraId="347EA9D6" w14:textId="77777777" w:rsidR="000B6C86" w:rsidRDefault="00C274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0CEFB" w14:textId="77777777" w:rsidR="00C274C7" w:rsidRDefault="00C274C7" w:rsidP="00DB69E1">
      <w:r>
        <w:separator/>
      </w:r>
    </w:p>
  </w:footnote>
  <w:footnote w:type="continuationSeparator" w:id="0">
    <w:p w14:paraId="4993B818" w14:textId="77777777" w:rsidR="00C274C7" w:rsidRDefault="00C274C7" w:rsidP="00DB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112" w14:textId="4D92C4F6" w:rsidR="000B6C86" w:rsidRPr="00BB6EDD" w:rsidRDefault="00C274C7" w:rsidP="001209F1">
    <w:pPr>
      <w:pStyle w:val="a3"/>
      <w:tabs>
        <w:tab w:val="clear" w:pos="8306"/>
        <w:tab w:val="right" w:pos="8364"/>
      </w:tabs>
      <w:wordWrap w:val="0"/>
      <w:ind w:right="2100" w:firstLineChars="3900" w:firstLine="7800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44"/>
    <w:multiLevelType w:val="multilevel"/>
    <w:tmpl w:val="9A44C2DC"/>
    <w:lvl w:ilvl="0">
      <w:start w:val="1"/>
      <w:numFmt w:val="ideographLegalTraditional"/>
      <w:lvlText w:val="%1、"/>
      <w:lvlJc w:val="left"/>
      <w:pPr>
        <w:ind w:left="1417" w:hanging="425"/>
      </w:pPr>
      <w:rPr>
        <w:rFonts w:hint="eastAsia"/>
        <w:b/>
        <w:lang w:val="en-US"/>
      </w:rPr>
    </w:lvl>
    <w:lvl w:ilvl="1">
      <w:start w:val="1"/>
      <w:numFmt w:val="taiwaneseCountingThousand"/>
      <w:lvlText w:val="%2、"/>
      <w:lvlJc w:val="left"/>
      <w:pPr>
        <w:ind w:left="1843" w:hanging="567"/>
      </w:pPr>
      <w:rPr>
        <w:rFonts w:hint="eastAsia"/>
        <w:sz w:val="24"/>
        <w:lang w:val="en-US"/>
      </w:rPr>
    </w:lvl>
    <w:lvl w:ilvl="2">
      <w:start w:val="1"/>
      <w:numFmt w:val="taiwaneseCountingThousand"/>
      <w:lvlText w:val="%3、"/>
      <w:lvlJc w:val="left"/>
      <w:pPr>
        <w:ind w:left="2410" w:hanging="567"/>
      </w:pPr>
      <w:rPr>
        <w:rFonts w:ascii="Calibri" w:eastAsia="標楷體" w:hAnsi="Calibri" w:cs="Times New Roman"/>
      </w:rPr>
    </w:lvl>
    <w:lvl w:ilvl="3">
      <w:start w:val="1"/>
      <w:numFmt w:val="decimal"/>
      <w:lvlText w:val="（%4）"/>
      <w:lvlJc w:val="left"/>
      <w:pPr>
        <w:ind w:left="297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54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81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38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094" w:hanging="1700"/>
      </w:pPr>
      <w:rPr>
        <w:rFonts w:hint="eastAsia"/>
      </w:rPr>
    </w:lvl>
  </w:abstractNum>
  <w:abstractNum w:abstractNumId="1" w15:restartNumberingAfterBreak="0">
    <w:nsid w:val="066465E3"/>
    <w:multiLevelType w:val="hybridMultilevel"/>
    <w:tmpl w:val="0F30074C"/>
    <w:lvl w:ilvl="0" w:tplc="FED02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90BFF"/>
    <w:multiLevelType w:val="multilevel"/>
    <w:tmpl w:val="C4F68DA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lang w:val="en-US"/>
      </w:rPr>
    </w:lvl>
    <w:lvl w:ilvl="1">
      <w:start w:val="2"/>
      <w:numFmt w:val="taiwaneseCountingThousand"/>
      <w:lvlText w:val="%2、"/>
      <w:lvlJc w:val="left"/>
      <w:pPr>
        <w:ind w:left="851" w:hanging="567"/>
      </w:pPr>
      <w:rPr>
        <w:rFonts w:hint="eastAsia"/>
        <w:sz w:val="24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  <w:lang w:val="en-US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72E00BE"/>
    <w:multiLevelType w:val="hybridMultilevel"/>
    <w:tmpl w:val="D7ECF190"/>
    <w:lvl w:ilvl="0" w:tplc="31A60A0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1888"/>
    <w:multiLevelType w:val="hybridMultilevel"/>
    <w:tmpl w:val="2E222612"/>
    <w:lvl w:ilvl="0" w:tplc="199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244E9"/>
    <w:multiLevelType w:val="hybridMultilevel"/>
    <w:tmpl w:val="D7ECF3D2"/>
    <w:lvl w:ilvl="0" w:tplc="1910B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8271DF"/>
    <w:multiLevelType w:val="hybridMultilevel"/>
    <w:tmpl w:val="41C8F968"/>
    <w:lvl w:ilvl="0" w:tplc="E0EAF3DE">
      <w:start w:val="2"/>
      <w:numFmt w:val="taiwaneseCountingThousand"/>
      <w:lvlText w:val="(%1)"/>
      <w:lvlJc w:val="left"/>
      <w:pPr>
        <w:ind w:left="717" w:hanging="480"/>
      </w:pPr>
      <w:rPr>
        <w:rFonts w:hint="default"/>
      </w:rPr>
    </w:lvl>
    <w:lvl w:ilvl="1" w:tplc="B172FF50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5799D"/>
    <w:multiLevelType w:val="multilevel"/>
    <w:tmpl w:val="3D7C0D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  <w:bCs w:val="0"/>
        <w:lang w:val="en-US"/>
      </w:rPr>
    </w:lvl>
    <w:lvl w:ilvl="1">
      <w:start w:val="1"/>
      <w:numFmt w:val="taiwaneseCountingThousand"/>
      <w:lvlText w:val="%2、"/>
      <w:lvlJc w:val="left"/>
      <w:pPr>
        <w:ind w:left="851" w:hanging="567"/>
      </w:pPr>
      <w:rPr>
        <w:rFonts w:hint="eastAsia"/>
        <w:sz w:val="24"/>
        <w:lang w:val="en-US"/>
      </w:rPr>
    </w:lvl>
    <w:lvl w:ilvl="2">
      <w:start w:val="1"/>
      <w:numFmt w:val="taiwaneseCountingThousand"/>
      <w:lvlText w:val="(%3)"/>
      <w:lvlJc w:val="left"/>
      <w:pPr>
        <w:ind w:left="326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56E2C33"/>
    <w:multiLevelType w:val="hybridMultilevel"/>
    <w:tmpl w:val="8DE61F0C"/>
    <w:lvl w:ilvl="0" w:tplc="85F23900">
      <w:start w:val="1"/>
      <w:numFmt w:val="taiwaneseCountingThousand"/>
      <w:lvlText w:val="(%1)"/>
      <w:lvlJc w:val="left"/>
      <w:pPr>
        <w:ind w:left="11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ind w:left="5037" w:hanging="480"/>
      </w:pPr>
    </w:lvl>
  </w:abstractNum>
  <w:abstractNum w:abstractNumId="9" w15:restartNumberingAfterBreak="0">
    <w:nsid w:val="2D543661"/>
    <w:multiLevelType w:val="hybridMultilevel"/>
    <w:tmpl w:val="E06C1E32"/>
    <w:lvl w:ilvl="0" w:tplc="F26470C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B92F4E"/>
    <w:multiLevelType w:val="multilevel"/>
    <w:tmpl w:val="E4B4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D0CAF"/>
    <w:multiLevelType w:val="multilevel"/>
    <w:tmpl w:val="6112698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lang w:val="en-US"/>
      </w:rPr>
    </w:lvl>
    <w:lvl w:ilvl="1">
      <w:start w:val="1"/>
      <w:numFmt w:val="taiwaneseCountingThousand"/>
      <w:lvlText w:val="%2、"/>
      <w:lvlJc w:val="left"/>
      <w:pPr>
        <w:ind w:left="851" w:hanging="567"/>
      </w:pPr>
      <w:rPr>
        <w:rFonts w:hint="eastAsia"/>
        <w:sz w:val="24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3A8B37CF"/>
    <w:multiLevelType w:val="hybridMultilevel"/>
    <w:tmpl w:val="3028CF4E"/>
    <w:lvl w:ilvl="0" w:tplc="7BE44AEA">
      <w:start w:val="1"/>
      <w:numFmt w:val="decimal"/>
      <w:lvlText w:val="(%1)"/>
      <w:lvlJc w:val="left"/>
      <w:pPr>
        <w:ind w:left="195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450D4D89"/>
    <w:multiLevelType w:val="hybridMultilevel"/>
    <w:tmpl w:val="9CAAAE6E"/>
    <w:lvl w:ilvl="0" w:tplc="3764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70F1D"/>
    <w:multiLevelType w:val="hybridMultilevel"/>
    <w:tmpl w:val="D77AF03A"/>
    <w:lvl w:ilvl="0" w:tplc="3E84D16C">
      <w:start w:val="1"/>
      <w:numFmt w:val="decimal"/>
      <w:lvlText w:val="(%1)"/>
      <w:lvlJc w:val="left"/>
      <w:pPr>
        <w:ind w:left="1473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4BC453EC"/>
    <w:multiLevelType w:val="hybridMultilevel"/>
    <w:tmpl w:val="7CE00290"/>
    <w:lvl w:ilvl="0" w:tplc="10CCDFE4">
      <w:start w:val="1"/>
      <w:numFmt w:val="upperLetter"/>
      <w:lvlText w:val="%1."/>
      <w:lvlJc w:val="left"/>
      <w:pPr>
        <w:ind w:left="1473" w:hanging="480"/>
      </w:pPr>
      <w:rPr>
        <w:rFonts w:hint="default"/>
      </w:rPr>
    </w:lvl>
    <w:lvl w:ilvl="1" w:tplc="C1D0D934">
      <w:start w:val="1"/>
      <w:numFmt w:val="lowerRoman"/>
      <w:lvlText w:val="%2."/>
      <w:lvlJc w:val="left"/>
      <w:pPr>
        <w:ind w:left="1625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4C2E38F0"/>
    <w:multiLevelType w:val="hybridMultilevel"/>
    <w:tmpl w:val="E2AEE68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6C7642CA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DC465F"/>
    <w:multiLevelType w:val="hybridMultilevel"/>
    <w:tmpl w:val="E3688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C60CD4"/>
    <w:multiLevelType w:val="hybridMultilevel"/>
    <w:tmpl w:val="3028CF4E"/>
    <w:lvl w:ilvl="0" w:tplc="7BE44AEA">
      <w:start w:val="1"/>
      <w:numFmt w:val="decimal"/>
      <w:lvlText w:val="(%1)"/>
      <w:lvlJc w:val="left"/>
      <w:pPr>
        <w:ind w:left="195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9" w15:restartNumberingAfterBreak="0">
    <w:nsid w:val="50E24389"/>
    <w:multiLevelType w:val="hybridMultilevel"/>
    <w:tmpl w:val="0BCE2292"/>
    <w:lvl w:ilvl="0" w:tplc="1A70B8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7920F4"/>
    <w:multiLevelType w:val="hybridMultilevel"/>
    <w:tmpl w:val="DF2A07E0"/>
    <w:lvl w:ilvl="0" w:tplc="DF98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05318B"/>
    <w:multiLevelType w:val="hybridMultilevel"/>
    <w:tmpl w:val="8DE61F0C"/>
    <w:lvl w:ilvl="0" w:tplc="85F23900">
      <w:start w:val="1"/>
      <w:numFmt w:val="taiwaneseCountingThousand"/>
      <w:lvlText w:val="(%1)"/>
      <w:lvlJc w:val="left"/>
      <w:pPr>
        <w:ind w:left="7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2" w15:restartNumberingAfterBreak="0">
    <w:nsid w:val="5AF81711"/>
    <w:multiLevelType w:val="hybridMultilevel"/>
    <w:tmpl w:val="06949B62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D4D2A7E"/>
    <w:multiLevelType w:val="hybridMultilevel"/>
    <w:tmpl w:val="DB10AF8A"/>
    <w:lvl w:ilvl="0" w:tplc="7BE44AEA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9D44E5"/>
    <w:multiLevelType w:val="multilevel"/>
    <w:tmpl w:val="3D7C0D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  <w:bCs w:val="0"/>
        <w:lang w:val="en-US"/>
      </w:rPr>
    </w:lvl>
    <w:lvl w:ilvl="1">
      <w:start w:val="1"/>
      <w:numFmt w:val="taiwaneseCountingThousand"/>
      <w:lvlText w:val="%2、"/>
      <w:lvlJc w:val="left"/>
      <w:pPr>
        <w:ind w:left="851" w:hanging="567"/>
      </w:pPr>
      <w:rPr>
        <w:rFonts w:hint="eastAsia"/>
        <w:sz w:val="24"/>
        <w:lang w:val="en-US"/>
      </w:rPr>
    </w:lvl>
    <w:lvl w:ilvl="2">
      <w:start w:val="1"/>
      <w:numFmt w:val="taiwaneseCountingThousand"/>
      <w:lvlText w:val="(%3)"/>
      <w:lvlJc w:val="left"/>
      <w:pPr>
        <w:ind w:left="326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624C5186"/>
    <w:multiLevelType w:val="hybridMultilevel"/>
    <w:tmpl w:val="06DEB964"/>
    <w:lvl w:ilvl="0" w:tplc="DBD4F0E2">
      <w:start w:val="5"/>
      <w:numFmt w:val="ideographLegalTraditional"/>
      <w:lvlText w:val="%1、"/>
      <w:lvlJc w:val="left"/>
      <w:pPr>
        <w:ind w:left="1356" w:hanging="504"/>
      </w:pPr>
      <w:rPr>
        <w:rFonts w:hint="default"/>
      </w:rPr>
    </w:lvl>
    <w:lvl w:ilvl="1" w:tplc="85F2390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360AE"/>
    <w:multiLevelType w:val="hybridMultilevel"/>
    <w:tmpl w:val="3028CF4E"/>
    <w:lvl w:ilvl="0" w:tplc="7BE44AEA">
      <w:start w:val="1"/>
      <w:numFmt w:val="decimal"/>
      <w:lvlText w:val="(%1)"/>
      <w:lvlJc w:val="left"/>
      <w:pPr>
        <w:ind w:left="195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7" w15:restartNumberingAfterBreak="0">
    <w:nsid w:val="6AB334C0"/>
    <w:multiLevelType w:val="hybridMultilevel"/>
    <w:tmpl w:val="DF80B5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81C214F"/>
    <w:multiLevelType w:val="hybridMultilevel"/>
    <w:tmpl w:val="5CA0F9D8"/>
    <w:lvl w:ilvl="0" w:tplc="6C6AAE9E">
      <w:start w:val="1"/>
      <w:numFmt w:val="decimal"/>
      <w:lvlText w:val="%1."/>
      <w:lvlJc w:val="left"/>
      <w:pPr>
        <w:ind w:left="1473" w:hanging="480"/>
      </w:pPr>
      <w:rPr>
        <w:rFonts w:ascii="Times New Roman" w:eastAsia="標楷體" w:hAnsi="Times New Roman" w:cstheme="minorBidi"/>
      </w:rPr>
    </w:lvl>
    <w:lvl w:ilvl="1" w:tplc="C1D0D934">
      <w:start w:val="1"/>
      <w:numFmt w:val="lowerRoman"/>
      <w:lvlText w:val="%2."/>
      <w:lvlJc w:val="left"/>
      <w:pPr>
        <w:ind w:left="1625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7C290255"/>
    <w:multiLevelType w:val="hybridMultilevel"/>
    <w:tmpl w:val="291C83E8"/>
    <w:lvl w:ilvl="0" w:tplc="7BE44AEA">
      <w:start w:val="1"/>
      <w:numFmt w:val="decimal"/>
      <w:lvlText w:val="(%1)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0"/>
  </w:num>
  <w:num w:numId="5">
    <w:abstractNumId w:val="2"/>
  </w:num>
  <w:num w:numId="6">
    <w:abstractNumId w:val="22"/>
  </w:num>
  <w:num w:numId="7">
    <w:abstractNumId w:val="24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20"/>
  </w:num>
  <w:num w:numId="13">
    <w:abstractNumId w:val="4"/>
  </w:num>
  <w:num w:numId="14">
    <w:abstractNumId w:val="28"/>
  </w:num>
  <w:num w:numId="15">
    <w:abstractNumId w:val="25"/>
  </w:num>
  <w:num w:numId="16">
    <w:abstractNumId w:val="8"/>
  </w:num>
  <w:num w:numId="17">
    <w:abstractNumId w:val="13"/>
  </w:num>
  <w:num w:numId="18">
    <w:abstractNumId w:val="1"/>
  </w:num>
  <w:num w:numId="19">
    <w:abstractNumId w:val="3"/>
  </w:num>
  <w:num w:numId="20">
    <w:abstractNumId w:val="15"/>
  </w:num>
  <w:num w:numId="21">
    <w:abstractNumId w:val="26"/>
  </w:num>
  <w:num w:numId="22">
    <w:abstractNumId w:val="23"/>
  </w:num>
  <w:num w:numId="23">
    <w:abstractNumId w:val="14"/>
  </w:num>
  <w:num w:numId="24">
    <w:abstractNumId w:val="29"/>
  </w:num>
  <w:num w:numId="25">
    <w:abstractNumId w:val="12"/>
  </w:num>
  <w:num w:numId="26">
    <w:abstractNumId w:val="18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EC"/>
    <w:rsid w:val="00004C7A"/>
    <w:rsid w:val="00006F87"/>
    <w:rsid w:val="00010A6C"/>
    <w:rsid w:val="00016BD6"/>
    <w:rsid w:val="000223C0"/>
    <w:rsid w:val="00032548"/>
    <w:rsid w:val="000332FD"/>
    <w:rsid w:val="00044F07"/>
    <w:rsid w:val="00045033"/>
    <w:rsid w:val="00055CDA"/>
    <w:rsid w:val="00067A48"/>
    <w:rsid w:val="00077B74"/>
    <w:rsid w:val="000941CA"/>
    <w:rsid w:val="000A154A"/>
    <w:rsid w:val="000B70CF"/>
    <w:rsid w:val="000B7607"/>
    <w:rsid w:val="000C0F0F"/>
    <w:rsid w:val="000C46D9"/>
    <w:rsid w:val="000C5CE4"/>
    <w:rsid w:val="000C7E35"/>
    <w:rsid w:val="000D286E"/>
    <w:rsid w:val="000E0736"/>
    <w:rsid w:val="000E4B54"/>
    <w:rsid w:val="000F0B51"/>
    <w:rsid w:val="000F273A"/>
    <w:rsid w:val="000F5C45"/>
    <w:rsid w:val="00102C3F"/>
    <w:rsid w:val="00105530"/>
    <w:rsid w:val="001058D4"/>
    <w:rsid w:val="00111E3A"/>
    <w:rsid w:val="001209F1"/>
    <w:rsid w:val="001277B9"/>
    <w:rsid w:val="001356BC"/>
    <w:rsid w:val="0013664F"/>
    <w:rsid w:val="001414EC"/>
    <w:rsid w:val="00172AEE"/>
    <w:rsid w:val="00172CF2"/>
    <w:rsid w:val="00176CB2"/>
    <w:rsid w:val="0018010D"/>
    <w:rsid w:val="001A2AC7"/>
    <w:rsid w:val="001B5B91"/>
    <w:rsid w:val="001C0B83"/>
    <w:rsid w:val="001C6832"/>
    <w:rsid w:val="001C7918"/>
    <w:rsid w:val="001C7CD1"/>
    <w:rsid w:val="001D2DBB"/>
    <w:rsid w:val="001D476B"/>
    <w:rsid w:val="001E6C51"/>
    <w:rsid w:val="002044B4"/>
    <w:rsid w:val="00204B76"/>
    <w:rsid w:val="00205F57"/>
    <w:rsid w:val="00207FC0"/>
    <w:rsid w:val="00216FC7"/>
    <w:rsid w:val="0023210E"/>
    <w:rsid w:val="00234FD7"/>
    <w:rsid w:val="002414D8"/>
    <w:rsid w:val="00263CAF"/>
    <w:rsid w:val="002727C5"/>
    <w:rsid w:val="002733D6"/>
    <w:rsid w:val="0028524A"/>
    <w:rsid w:val="00293851"/>
    <w:rsid w:val="002A0468"/>
    <w:rsid w:val="002A1826"/>
    <w:rsid w:val="002A456E"/>
    <w:rsid w:val="002A5503"/>
    <w:rsid w:val="002B0D17"/>
    <w:rsid w:val="002D12EC"/>
    <w:rsid w:val="002D7696"/>
    <w:rsid w:val="002F2449"/>
    <w:rsid w:val="002F2A15"/>
    <w:rsid w:val="00305363"/>
    <w:rsid w:val="00307342"/>
    <w:rsid w:val="00317905"/>
    <w:rsid w:val="003335B1"/>
    <w:rsid w:val="00343DEC"/>
    <w:rsid w:val="003627E3"/>
    <w:rsid w:val="003642C4"/>
    <w:rsid w:val="00376419"/>
    <w:rsid w:val="0037679A"/>
    <w:rsid w:val="00383D0F"/>
    <w:rsid w:val="00391A1F"/>
    <w:rsid w:val="003947B5"/>
    <w:rsid w:val="003974DB"/>
    <w:rsid w:val="003B2572"/>
    <w:rsid w:val="003C39C4"/>
    <w:rsid w:val="003C4094"/>
    <w:rsid w:val="00402398"/>
    <w:rsid w:val="00402B64"/>
    <w:rsid w:val="00404393"/>
    <w:rsid w:val="00423AD6"/>
    <w:rsid w:val="004267CA"/>
    <w:rsid w:val="004312FB"/>
    <w:rsid w:val="0044313F"/>
    <w:rsid w:val="004476F2"/>
    <w:rsid w:val="00447FBA"/>
    <w:rsid w:val="00453650"/>
    <w:rsid w:val="00457C62"/>
    <w:rsid w:val="00461D53"/>
    <w:rsid w:val="00462FFC"/>
    <w:rsid w:val="00465C2D"/>
    <w:rsid w:val="004800AC"/>
    <w:rsid w:val="004820F3"/>
    <w:rsid w:val="00486A6C"/>
    <w:rsid w:val="004A0F2D"/>
    <w:rsid w:val="004A5263"/>
    <w:rsid w:val="004B1D8B"/>
    <w:rsid w:val="004C37FF"/>
    <w:rsid w:val="004C467F"/>
    <w:rsid w:val="004D08D0"/>
    <w:rsid w:val="004D2F2F"/>
    <w:rsid w:val="004D62B7"/>
    <w:rsid w:val="004F0957"/>
    <w:rsid w:val="004F105E"/>
    <w:rsid w:val="0050426C"/>
    <w:rsid w:val="005123D0"/>
    <w:rsid w:val="00520E19"/>
    <w:rsid w:val="00525380"/>
    <w:rsid w:val="0054009B"/>
    <w:rsid w:val="00541F98"/>
    <w:rsid w:val="005639AF"/>
    <w:rsid w:val="00563DFC"/>
    <w:rsid w:val="00570101"/>
    <w:rsid w:val="00581409"/>
    <w:rsid w:val="00582C78"/>
    <w:rsid w:val="005835C8"/>
    <w:rsid w:val="00583D67"/>
    <w:rsid w:val="00590863"/>
    <w:rsid w:val="00592BB2"/>
    <w:rsid w:val="005A1D47"/>
    <w:rsid w:val="005C79AA"/>
    <w:rsid w:val="005D3FF5"/>
    <w:rsid w:val="005E191C"/>
    <w:rsid w:val="005E6C2D"/>
    <w:rsid w:val="005F513A"/>
    <w:rsid w:val="005F5FF2"/>
    <w:rsid w:val="0060642B"/>
    <w:rsid w:val="006148B0"/>
    <w:rsid w:val="0062314D"/>
    <w:rsid w:val="00651255"/>
    <w:rsid w:val="00675852"/>
    <w:rsid w:val="006776DF"/>
    <w:rsid w:val="00694458"/>
    <w:rsid w:val="006B1BDE"/>
    <w:rsid w:val="006E7D1A"/>
    <w:rsid w:val="006F1732"/>
    <w:rsid w:val="006F2615"/>
    <w:rsid w:val="006F2957"/>
    <w:rsid w:val="006F3BE4"/>
    <w:rsid w:val="006F3DAA"/>
    <w:rsid w:val="0070053D"/>
    <w:rsid w:val="007042CE"/>
    <w:rsid w:val="00710B6E"/>
    <w:rsid w:val="00713F88"/>
    <w:rsid w:val="00720389"/>
    <w:rsid w:val="007306D1"/>
    <w:rsid w:val="007411FA"/>
    <w:rsid w:val="00747FEC"/>
    <w:rsid w:val="0075572A"/>
    <w:rsid w:val="0076341D"/>
    <w:rsid w:val="0077488C"/>
    <w:rsid w:val="007865D9"/>
    <w:rsid w:val="00796366"/>
    <w:rsid w:val="007B10D4"/>
    <w:rsid w:val="007B562F"/>
    <w:rsid w:val="007B7594"/>
    <w:rsid w:val="007B7896"/>
    <w:rsid w:val="007D2255"/>
    <w:rsid w:val="007D3C1C"/>
    <w:rsid w:val="007E581C"/>
    <w:rsid w:val="007F235E"/>
    <w:rsid w:val="007F4265"/>
    <w:rsid w:val="007F44FE"/>
    <w:rsid w:val="00807A56"/>
    <w:rsid w:val="00811F46"/>
    <w:rsid w:val="00815C98"/>
    <w:rsid w:val="008270D9"/>
    <w:rsid w:val="00831197"/>
    <w:rsid w:val="00833995"/>
    <w:rsid w:val="00833EA7"/>
    <w:rsid w:val="00843331"/>
    <w:rsid w:val="00847939"/>
    <w:rsid w:val="008540D4"/>
    <w:rsid w:val="0085625C"/>
    <w:rsid w:val="00882A32"/>
    <w:rsid w:val="0089161C"/>
    <w:rsid w:val="00896146"/>
    <w:rsid w:val="008A3576"/>
    <w:rsid w:val="008B0E0C"/>
    <w:rsid w:val="008C6B9C"/>
    <w:rsid w:val="008D167D"/>
    <w:rsid w:val="008E2C57"/>
    <w:rsid w:val="008E5F25"/>
    <w:rsid w:val="008F6144"/>
    <w:rsid w:val="0090306B"/>
    <w:rsid w:val="0090448D"/>
    <w:rsid w:val="00905E3C"/>
    <w:rsid w:val="00907E3E"/>
    <w:rsid w:val="0091148D"/>
    <w:rsid w:val="00912B0D"/>
    <w:rsid w:val="00912C6E"/>
    <w:rsid w:val="00912DB3"/>
    <w:rsid w:val="00916D28"/>
    <w:rsid w:val="00921E5E"/>
    <w:rsid w:val="00930E34"/>
    <w:rsid w:val="00940804"/>
    <w:rsid w:val="0094202F"/>
    <w:rsid w:val="009578E2"/>
    <w:rsid w:val="0096349A"/>
    <w:rsid w:val="0097323D"/>
    <w:rsid w:val="00973822"/>
    <w:rsid w:val="00973E01"/>
    <w:rsid w:val="00974BC7"/>
    <w:rsid w:val="00985403"/>
    <w:rsid w:val="00993EBC"/>
    <w:rsid w:val="00996598"/>
    <w:rsid w:val="009B0356"/>
    <w:rsid w:val="009B2B0A"/>
    <w:rsid w:val="009B3551"/>
    <w:rsid w:val="009B3A57"/>
    <w:rsid w:val="009B513B"/>
    <w:rsid w:val="009C309B"/>
    <w:rsid w:val="009C5984"/>
    <w:rsid w:val="009C5FA8"/>
    <w:rsid w:val="009F3F62"/>
    <w:rsid w:val="009F51F6"/>
    <w:rsid w:val="009F6989"/>
    <w:rsid w:val="00A01643"/>
    <w:rsid w:val="00A0223C"/>
    <w:rsid w:val="00A11C70"/>
    <w:rsid w:val="00A12841"/>
    <w:rsid w:val="00A2163D"/>
    <w:rsid w:val="00A228EE"/>
    <w:rsid w:val="00A35468"/>
    <w:rsid w:val="00A35C46"/>
    <w:rsid w:val="00A412D3"/>
    <w:rsid w:val="00A42992"/>
    <w:rsid w:val="00A46E50"/>
    <w:rsid w:val="00A558FA"/>
    <w:rsid w:val="00A55F07"/>
    <w:rsid w:val="00A70053"/>
    <w:rsid w:val="00A76E23"/>
    <w:rsid w:val="00A77691"/>
    <w:rsid w:val="00A80DE4"/>
    <w:rsid w:val="00A910EF"/>
    <w:rsid w:val="00A963AD"/>
    <w:rsid w:val="00AA73F9"/>
    <w:rsid w:val="00AC09C7"/>
    <w:rsid w:val="00AC30DD"/>
    <w:rsid w:val="00AD192D"/>
    <w:rsid w:val="00B0284A"/>
    <w:rsid w:val="00B06269"/>
    <w:rsid w:val="00B21998"/>
    <w:rsid w:val="00B2691D"/>
    <w:rsid w:val="00B322D1"/>
    <w:rsid w:val="00B35A5A"/>
    <w:rsid w:val="00B4254A"/>
    <w:rsid w:val="00B42A59"/>
    <w:rsid w:val="00B4318E"/>
    <w:rsid w:val="00B449C9"/>
    <w:rsid w:val="00B4711E"/>
    <w:rsid w:val="00B63487"/>
    <w:rsid w:val="00B717E0"/>
    <w:rsid w:val="00B7753C"/>
    <w:rsid w:val="00B902CC"/>
    <w:rsid w:val="00B937BD"/>
    <w:rsid w:val="00B97BD8"/>
    <w:rsid w:val="00BA7319"/>
    <w:rsid w:val="00BC1492"/>
    <w:rsid w:val="00BC3C59"/>
    <w:rsid w:val="00BC3FA5"/>
    <w:rsid w:val="00BC4CB4"/>
    <w:rsid w:val="00BE2EAB"/>
    <w:rsid w:val="00BF0353"/>
    <w:rsid w:val="00BF1CF9"/>
    <w:rsid w:val="00C1039B"/>
    <w:rsid w:val="00C107ED"/>
    <w:rsid w:val="00C1581F"/>
    <w:rsid w:val="00C1787B"/>
    <w:rsid w:val="00C25C31"/>
    <w:rsid w:val="00C274C7"/>
    <w:rsid w:val="00C27562"/>
    <w:rsid w:val="00C3256E"/>
    <w:rsid w:val="00C35D6A"/>
    <w:rsid w:val="00C36CCF"/>
    <w:rsid w:val="00C40D43"/>
    <w:rsid w:val="00C45128"/>
    <w:rsid w:val="00C51831"/>
    <w:rsid w:val="00C51E66"/>
    <w:rsid w:val="00C52852"/>
    <w:rsid w:val="00C567CD"/>
    <w:rsid w:val="00C56C6B"/>
    <w:rsid w:val="00C61577"/>
    <w:rsid w:val="00C74828"/>
    <w:rsid w:val="00C974C6"/>
    <w:rsid w:val="00CA289F"/>
    <w:rsid w:val="00CA385E"/>
    <w:rsid w:val="00CC45F5"/>
    <w:rsid w:val="00CD0163"/>
    <w:rsid w:val="00CD4235"/>
    <w:rsid w:val="00CE56C0"/>
    <w:rsid w:val="00CF4EE7"/>
    <w:rsid w:val="00CF75E1"/>
    <w:rsid w:val="00D07C4A"/>
    <w:rsid w:val="00D16D45"/>
    <w:rsid w:val="00D173D1"/>
    <w:rsid w:val="00D22EDC"/>
    <w:rsid w:val="00D32421"/>
    <w:rsid w:val="00D335D4"/>
    <w:rsid w:val="00D351A2"/>
    <w:rsid w:val="00D422E7"/>
    <w:rsid w:val="00D460C6"/>
    <w:rsid w:val="00D53F4E"/>
    <w:rsid w:val="00D57F94"/>
    <w:rsid w:val="00D718DF"/>
    <w:rsid w:val="00D80C35"/>
    <w:rsid w:val="00D922A7"/>
    <w:rsid w:val="00D94E1D"/>
    <w:rsid w:val="00D970D3"/>
    <w:rsid w:val="00DB16CC"/>
    <w:rsid w:val="00DB2CB4"/>
    <w:rsid w:val="00DB433C"/>
    <w:rsid w:val="00DB6305"/>
    <w:rsid w:val="00DB69E1"/>
    <w:rsid w:val="00DC0CC9"/>
    <w:rsid w:val="00DC19F0"/>
    <w:rsid w:val="00DD7468"/>
    <w:rsid w:val="00DE70D7"/>
    <w:rsid w:val="00DF1638"/>
    <w:rsid w:val="00E00A38"/>
    <w:rsid w:val="00E00CAF"/>
    <w:rsid w:val="00E0614A"/>
    <w:rsid w:val="00E07076"/>
    <w:rsid w:val="00E35369"/>
    <w:rsid w:val="00E524DD"/>
    <w:rsid w:val="00E53208"/>
    <w:rsid w:val="00E53E6B"/>
    <w:rsid w:val="00E831B6"/>
    <w:rsid w:val="00E8697A"/>
    <w:rsid w:val="00E967D1"/>
    <w:rsid w:val="00EA42EB"/>
    <w:rsid w:val="00EA5919"/>
    <w:rsid w:val="00EA62E7"/>
    <w:rsid w:val="00EB28D3"/>
    <w:rsid w:val="00EB3DF5"/>
    <w:rsid w:val="00EB5F86"/>
    <w:rsid w:val="00EB6E7C"/>
    <w:rsid w:val="00ED1761"/>
    <w:rsid w:val="00ED7660"/>
    <w:rsid w:val="00EE00C8"/>
    <w:rsid w:val="00EE03F4"/>
    <w:rsid w:val="00EE0AA9"/>
    <w:rsid w:val="00EE2D3F"/>
    <w:rsid w:val="00EF3E52"/>
    <w:rsid w:val="00F00CB8"/>
    <w:rsid w:val="00F021A7"/>
    <w:rsid w:val="00F21293"/>
    <w:rsid w:val="00F35814"/>
    <w:rsid w:val="00F4000F"/>
    <w:rsid w:val="00F500CB"/>
    <w:rsid w:val="00F535B3"/>
    <w:rsid w:val="00F62314"/>
    <w:rsid w:val="00F64573"/>
    <w:rsid w:val="00F71BBF"/>
    <w:rsid w:val="00F832F4"/>
    <w:rsid w:val="00F8570E"/>
    <w:rsid w:val="00F862AC"/>
    <w:rsid w:val="00F92ADB"/>
    <w:rsid w:val="00FA36CE"/>
    <w:rsid w:val="00FA6B7A"/>
    <w:rsid w:val="00FA6D99"/>
    <w:rsid w:val="00FA7D58"/>
    <w:rsid w:val="00FB549C"/>
    <w:rsid w:val="00F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51750"/>
  <w15:chartTrackingRefBased/>
  <w15:docId w15:val="{E2FA25A5-257C-424B-8456-920154F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14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14EC"/>
    <w:rPr>
      <w:sz w:val="20"/>
      <w:szCs w:val="20"/>
    </w:rPr>
  </w:style>
  <w:style w:type="paragraph" w:styleId="a7">
    <w:name w:val="List Paragraph"/>
    <w:aliases w:val="標1,標題(一),貿易局(一),List Paragraph,Footnote Sam,List Paragraph (numbered (a)),Text,Noise heading,RUS List,Rec para,Dot pt,F5 List Paragraph,No Spacing1,List Paragraph Char Char Char,Indicator Text,Numbered Para 1,numbered,Paragraphe de liste1"/>
    <w:basedOn w:val="a"/>
    <w:link w:val="a8"/>
    <w:uiPriority w:val="34"/>
    <w:qFormat/>
    <w:rsid w:val="001414EC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8">
    <w:name w:val="清單段落 字元"/>
    <w:aliases w:val="標1 字元,標題(一) 字元,貿易局(一) 字元,List Paragraph 字元,Footnote Sam 字元,List Paragraph (numbered (a)) 字元,Text 字元,Noise heading 字元,RUS List 字元,Rec para 字元,Dot pt 字元,F5 List Paragraph 字元,No Spacing1 字元,List Paragraph Char Char Char 字元,Indicator Text 字元"/>
    <w:link w:val="a7"/>
    <w:uiPriority w:val="34"/>
    <w:locked/>
    <w:rsid w:val="001414EC"/>
    <w:rPr>
      <w:rFonts w:ascii="Calibri" w:eastAsia="新細明體" w:hAnsi="Calibri" w:cs="Times New Roman"/>
      <w:kern w:val="3"/>
    </w:rPr>
  </w:style>
  <w:style w:type="character" w:styleId="a9">
    <w:name w:val="Hyperlink"/>
    <w:basedOn w:val="a0"/>
    <w:uiPriority w:val="99"/>
    <w:unhideWhenUsed/>
    <w:rsid w:val="00FA6B7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A6B7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14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14D8"/>
  </w:style>
  <w:style w:type="character" w:customStyle="1" w:styleId="ac">
    <w:name w:val="註解文字 字元"/>
    <w:basedOn w:val="a0"/>
    <w:link w:val="ab"/>
    <w:uiPriority w:val="99"/>
    <w:semiHidden/>
    <w:rsid w:val="002414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14D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414D8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1356BC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3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32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析的提及2"/>
    <w:basedOn w:val="a0"/>
    <w:uiPriority w:val="99"/>
    <w:semiHidden/>
    <w:unhideWhenUsed/>
    <w:rsid w:val="00912C6E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774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ging.com/zh-tw/showro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lu_wu@tait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38A3-E130-42D0-9849-D9A3ADE2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吳彥儒 Lulu Wu</dc:creator>
  <cp:keywords/>
  <dc:description/>
  <cp:lastModifiedBy>吳彥儒 Lulu Wu</cp:lastModifiedBy>
  <cp:revision>4</cp:revision>
  <cp:lastPrinted>2021-07-13T03:03:00Z</cp:lastPrinted>
  <dcterms:created xsi:type="dcterms:W3CDTF">2021-08-13T05:28:00Z</dcterms:created>
  <dcterms:modified xsi:type="dcterms:W3CDTF">2021-08-20T10:01:00Z</dcterms:modified>
</cp:coreProperties>
</file>